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628140, ул. Астраханцева, 54, пгт.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3F01D4">
        <w:rPr>
          <w:sz w:val="28"/>
          <w:szCs w:val="28"/>
        </w:rPr>
        <w:t>От</w:t>
      </w:r>
      <w:r w:rsidR="00CC31B2" w:rsidRPr="003F01D4">
        <w:rPr>
          <w:sz w:val="28"/>
          <w:szCs w:val="28"/>
        </w:rPr>
        <w:t xml:space="preserve"> </w:t>
      </w:r>
      <w:r w:rsidR="00CF0869">
        <w:rPr>
          <w:sz w:val="28"/>
          <w:szCs w:val="28"/>
        </w:rPr>
        <w:t xml:space="preserve">01 апреля </w:t>
      </w:r>
      <w:r w:rsidR="008A6129" w:rsidRPr="003F01D4">
        <w:rPr>
          <w:sz w:val="28"/>
          <w:szCs w:val="28"/>
        </w:rPr>
        <w:t>202</w:t>
      </w:r>
      <w:r w:rsidR="00595E56">
        <w:rPr>
          <w:sz w:val="28"/>
          <w:szCs w:val="28"/>
        </w:rPr>
        <w:t>4</w:t>
      </w:r>
      <w:r w:rsidR="009B641B" w:rsidRPr="003F01D4">
        <w:rPr>
          <w:sz w:val="28"/>
          <w:szCs w:val="28"/>
        </w:rPr>
        <w:t xml:space="preserve"> года</w:t>
      </w:r>
      <w:r w:rsidR="009B641B" w:rsidRPr="003F01D4">
        <w:rPr>
          <w:sz w:val="28"/>
          <w:szCs w:val="28"/>
        </w:rPr>
        <w:tab/>
      </w:r>
      <w:r w:rsidRPr="003F01D4">
        <w:rPr>
          <w:sz w:val="28"/>
          <w:szCs w:val="28"/>
        </w:rPr>
        <w:t xml:space="preserve">                    </w:t>
      </w:r>
      <w:r w:rsidR="009B641B" w:rsidRPr="003F01D4">
        <w:rPr>
          <w:sz w:val="28"/>
          <w:szCs w:val="28"/>
        </w:rPr>
        <w:t xml:space="preserve">  </w:t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  <w:t xml:space="preserve">           </w:t>
      </w:r>
      <w:r w:rsidR="00CC31B2" w:rsidRPr="003F01D4">
        <w:rPr>
          <w:sz w:val="28"/>
          <w:szCs w:val="28"/>
        </w:rPr>
        <w:t xml:space="preserve">           </w:t>
      </w:r>
      <w:r w:rsidR="008A6129" w:rsidRPr="003F01D4">
        <w:rPr>
          <w:sz w:val="28"/>
          <w:szCs w:val="28"/>
        </w:rPr>
        <w:t xml:space="preserve">     </w:t>
      </w:r>
      <w:r w:rsidR="00595E56">
        <w:rPr>
          <w:sz w:val="28"/>
          <w:szCs w:val="28"/>
        </w:rPr>
        <w:t xml:space="preserve">       </w:t>
      </w:r>
      <w:r w:rsidR="008A6129" w:rsidRPr="003F01D4">
        <w:rPr>
          <w:sz w:val="28"/>
          <w:szCs w:val="28"/>
        </w:rPr>
        <w:t xml:space="preserve">     </w:t>
      </w:r>
      <w:r w:rsidR="009B641B" w:rsidRPr="003F01D4">
        <w:rPr>
          <w:sz w:val="28"/>
          <w:szCs w:val="28"/>
        </w:rPr>
        <w:t>№</w:t>
      </w:r>
      <w:r w:rsidR="008A6129" w:rsidRPr="003F01D4">
        <w:rPr>
          <w:sz w:val="28"/>
          <w:szCs w:val="28"/>
        </w:rPr>
        <w:t xml:space="preserve"> </w:t>
      </w:r>
      <w:r w:rsidR="00CF0869">
        <w:rPr>
          <w:sz w:val="28"/>
          <w:szCs w:val="28"/>
        </w:rPr>
        <w:t>14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65CD" w:rsidRPr="003F01D4" w:rsidRDefault="008F65CD" w:rsidP="008F65CD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>
        <w:rPr>
          <w:rFonts w:ascii="Times New Roman" w:hAnsi="Times New Roman"/>
          <w:sz w:val="28"/>
          <w:szCs w:val="28"/>
        </w:rPr>
        <w:t>09</w:t>
      </w:r>
      <w:r w:rsidRPr="005E66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3F01D4">
        <w:rPr>
          <w:rFonts w:ascii="Times New Roman" w:hAnsi="Times New Roman"/>
          <w:sz w:val="28"/>
          <w:szCs w:val="28"/>
        </w:rPr>
        <w:t xml:space="preserve">, 154 </w:t>
      </w:r>
      <w:r w:rsidRPr="003F01D4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8F65CD" w:rsidRPr="005E6643" w:rsidRDefault="008F65CD" w:rsidP="008F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8F65CD" w:rsidRPr="005E6643" w:rsidRDefault="008F65CD" w:rsidP="008F65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25 марта 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E2A" w:rsidRPr="003F01D4" w:rsidRDefault="00D84E2A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043FB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9B641B" w:rsidRPr="003F01D4">
        <w:rPr>
          <w:rFonts w:ascii="Times New Roman" w:hAnsi="Times New Roman"/>
          <w:sz w:val="28"/>
          <w:szCs w:val="28"/>
        </w:rPr>
        <w:t xml:space="preserve"> Комитета         </w:t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3F01D4">
        <w:rPr>
          <w:rFonts w:ascii="Times New Roman" w:hAnsi="Times New Roman"/>
          <w:sz w:val="28"/>
          <w:szCs w:val="28"/>
        </w:rPr>
        <w:t xml:space="preserve">  </w:t>
      </w:r>
      <w:r w:rsidR="009B641B" w:rsidRPr="003F01D4">
        <w:rPr>
          <w:rFonts w:ascii="Times New Roman" w:hAnsi="Times New Roman"/>
          <w:sz w:val="28"/>
          <w:szCs w:val="28"/>
        </w:rPr>
        <w:t xml:space="preserve"> </w:t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AB3D27">
        <w:rPr>
          <w:rFonts w:ascii="Times New Roman" w:hAnsi="Times New Roman"/>
          <w:sz w:val="28"/>
          <w:szCs w:val="28"/>
        </w:rPr>
        <w:t xml:space="preserve">      </w:t>
      </w:r>
      <w:r w:rsidR="009B641B" w:rsidRPr="003F01D4">
        <w:rPr>
          <w:rFonts w:ascii="Times New Roman" w:hAnsi="Times New Roman"/>
          <w:sz w:val="28"/>
          <w:szCs w:val="28"/>
        </w:rPr>
        <w:t xml:space="preserve">  </w:t>
      </w:r>
      <w:r w:rsidR="00D950C0" w:rsidRPr="003F01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С.А</w:t>
      </w:r>
      <w:r w:rsidR="009B641B" w:rsidRPr="003F01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Гельвер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Pr="003F01D4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главный специалист отдела бюджетного планирования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сводного анализа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Н.Г. Петкевич (34674)2-24-44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5D7899" w:rsidRDefault="00D84E2A" w:rsidP="00D84E2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7899" w:rsidRDefault="001708E5" w:rsidP="00D84E2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7899" w:rsidRDefault="001708E5" w:rsidP="00D84E2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к </w:t>
      </w:r>
      <w:r w:rsidR="00D84E2A">
        <w:rPr>
          <w:rFonts w:ascii="Times New Roman" w:hAnsi="Times New Roman"/>
          <w:sz w:val="28"/>
          <w:szCs w:val="28"/>
        </w:rPr>
        <w:t xml:space="preserve">Приказу Комитета по финансам  </w:t>
      </w:r>
    </w:p>
    <w:p w:rsidR="00D84E2A" w:rsidRPr="005E6643" w:rsidRDefault="005D7899" w:rsidP="00D84E2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14 </w:t>
      </w:r>
      <w:r w:rsidR="00D84E2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84E2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01</w:t>
      </w:r>
      <w:r w:rsidR="00D84E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D84E2A">
        <w:rPr>
          <w:rFonts w:ascii="Times New Roman" w:hAnsi="Times New Roman"/>
          <w:sz w:val="28"/>
          <w:szCs w:val="28"/>
        </w:rPr>
        <w:t xml:space="preserve"> 2024 г</w:t>
      </w:r>
      <w:r w:rsidR="00D84E2A" w:rsidRPr="005E664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708E5" w:rsidRPr="003F01D4" w:rsidRDefault="001708E5" w:rsidP="00D84E2A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794" w:type="dxa"/>
        <w:tblInd w:w="95" w:type="dxa"/>
        <w:tblLook w:val="04A0"/>
      </w:tblPr>
      <w:tblGrid>
        <w:gridCol w:w="496"/>
        <w:gridCol w:w="356"/>
        <w:gridCol w:w="512"/>
        <w:gridCol w:w="932"/>
        <w:gridCol w:w="7498"/>
      </w:tblGrid>
      <w:tr w:rsidR="00D84E2A" w:rsidRPr="00D84E2A" w:rsidTr="00D84E2A">
        <w:trPr>
          <w:trHeight w:val="322"/>
        </w:trPr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D84E2A" w:rsidRPr="00D84E2A" w:rsidTr="00D84E2A">
        <w:trPr>
          <w:trHeight w:val="322"/>
        </w:trPr>
        <w:tc>
          <w:tcPr>
            <w:tcW w:w="2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"Сохранение и популяризация культурного наследия городского поселения Березово"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содействию трудоустройству граждан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"Разработка программы "Комплексное развитие коммунальной инфраструктуры г.п. 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надежности и качества коммунальных услуг"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на погашение кредиторской задолженности за энергоресурсы предприятий в сфере теплоснабжения"</w:t>
            </w:r>
          </w:p>
        </w:tc>
      </w:tr>
      <w:tr w:rsidR="00D84E2A" w:rsidRPr="00D84E2A" w:rsidTr="00D84E2A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85150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"Капитальный ремонт скважин центрального водозабора пгт.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D84E2A" w:rsidRPr="00D84E2A" w:rsidTr="00D84E2A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S9605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S2901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функционирования и развития систем видеонаблюдения"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"Повышение уровня безопасности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"Содержание уличной дорожной сети"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 "Строительство, реконструкция, капитальный ремонт, ремонт 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местного значения"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"Энергоснабжение и содержание систем наружного освещения на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"Озеленение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"Организация и содержание мест захоронения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"Природоохранные мероприятия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"Формирование и содержание муниципального имущества на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"Информационное оформление территории общего пользования городского поселения"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деятельности подведомственного  учреждения МКУ "ХЭС АГПБ"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"Управление и распоряжение муниципальным имуществом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00970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</w:tbl>
    <w:p w:rsidR="009B641B" w:rsidRPr="003F01D4" w:rsidRDefault="009B641B"/>
    <w:p w:rsidR="00C775F0" w:rsidRPr="003F01D4" w:rsidRDefault="00C775F0">
      <w:pPr>
        <w:rPr>
          <w:sz w:val="28"/>
          <w:szCs w:val="28"/>
        </w:rPr>
      </w:pPr>
    </w:p>
    <w:sectPr w:rsidR="00C775F0" w:rsidRPr="003F01D4" w:rsidSect="00AB3D27">
      <w:headerReference w:type="default" r:id="rId9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5" w:rsidRDefault="004D6765" w:rsidP="009B641B">
      <w:pPr>
        <w:spacing w:after="0" w:line="240" w:lineRule="auto"/>
      </w:pPr>
      <w:r>
        <w:separator/>
      </w:r>
    </w:p>
  </w:endnote>
  <w:endnote w:type="continuationSeparator" w:id="1">
    <w:p w:rsidR="004D6765" w:rsidRDefault="004D676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5" w:rsidRDefault="004D6765" w:rsidP="009B641B">
      <w:pPr>
        <w:spacing w:after="0" w:line="240" w:lineRule="auto"/>
      </w:pPr>
      <w:r>
        <w:separator/>
      </w:r>
    </w:p>
  </w:footnote>
  <w:footnote w:type="continuationSeparator" w:id="1">
    <w:p w:rsidR="004D6765" w:rsidRDefault="004D676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95" w:rsidRDefault="00F40E9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074EF"/>
    <w:rsid w:val="0002309D"/>
    <w:rsid w:val="00024684"/>
    <w:rsid w:val="00043FB4"/>
    <w:rsid w:val="00061493"/>
    <w:rsid w:val="000A5526"/>
    <w:rsid w:val="000A5E2B"/>
    <w:rsid w:val="000B0C7F"/>
    <w:rsid w:val="000C1F59"/>
    <w:rsid w:val="000E0805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56CC"/>
    <w:rsid w:val="001A48A8"/>
    <w:rsid w:val="001B3118"/>
    <w:rsid w:val="001C5285"/>
    <w:rsid w:val="001D04BB"/>
    <w:rsid w:val="001E5F96"/>
    <w:rsid w:val="0020225F"/>
    <w:rsid w:val="002243DE"/>
    <w:rsid w:val="0025137C"/>
    <w:rsid w:val="00261B63"/>
    <w:rsid w:val="00263CCD"/>
    <w:rsid w:val="0028118E"/>
    <w:rsid w:val="002A0035"/>
    <w:rsid w:val="002D1534"/>
    <w:rsid w:val="002D7015"/>
    <w:rsid w:val="002E319D"/>
    <w:rsid w:val="00300D9C"/>
    <w:rsid w:val="0030218F"/>
    <w:rsid w:val="003133C6"/>
    <w:rsid w:val="003311A8"/>
    <w:rsid w:val="00352849"/>
    <w:rsid w:val="003579D6"/>
    <w:rsid w:val="00387FB0"/>
    <w:rsid w:val="00393735"/>
    <w:rsid w:val="00394A0C"/>
    <w:rsid w:val="003A25A8"/>
    <w:rsid w:val="003D2267"/>
    <w:rsid w:val="003D27CE"/>
    <w:rsid w:val="003D2A90"/>
    <w:rsid w:val="003D4EEB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86C05"/>
    <w:rsid w:val="004A13DF"/>
    <w:rsid w:val="004A5959"/>
    <w:rsid w:val="004A7754"/>
    <w:rsid w:val="004D6765"/>
    <w:rsid w:val="005175C8"/>
    <w:rsid w:val="00530E54"/>
    <w:rsid w:val="005376BD"/>
    <w:rsid w:val="00567E12"/>
    <w:rsid w:val="00595E56"/>
    <w:rsid w:val="005C12FF"/>
    <w:rsid w:val="005D7899"/>
    <w:rsid w:val="005F0FF6"/>
    <w:rsid w:val="005F510F"/>
    <w:rsid w:val="00605F94"/>
    <w:rsid w:val="0061146D"/>
    <w:rsid w:val="006308C7"/>
    <w:rsid w:val="00634DAF"/>
    <w:rsid w:val="006600FE"/>
    <w:rsid w:val="006604CF"/>
    <w:rsid w:val="006B2863"/>
    <w:rsid w:val="006B6368"/>
    <w:rsid w:val="00725F69"/>
    <w:rsid w:val="0072701A"/>
    <w:rsid w:val="00755F42"/>
    <w:rsid w:val="007A41D8"/>
    <w:rsid w:val="007B21DF"/>
    <w:rsid w:val="007B3FA1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C6BAB"/>
    <w:rsid w:val="008D41A8"/>
    <w:rsid w:val="008E27FE"/>
    <w:rsid w:val="008F65CD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B641B"/>
    <w:rsid w:val="009E152C"/>
    <w:rsid w:val="009F3DE2"/>
    <w:rsid w:val="00A00F83"/>
    <w:rsid w:val="00A2568F"/>
    <w:rsid w:val="00A43DC1"/>
    <w:rsid w:val="00A702EF"/>
    <w:rsid w:val="00A90BDE"/>
    <w:rsid w:val="00AA0FED"/>
    <w:rsid w:val="00AB1D36"/>
    <w:rsid w:val="00AB3D27"/>
    <w:rsid w:val="00AB3E2D"/>
    <w:rsid w:val="00AC61F1"/>
    <w:rsid w:val="00AD5A25"/>
    <w:rsid w:val="00AF0DD1"/>
    <w:rsid w:val="00AF747B"/>
    <w:rsid w:val="00B0526B"/>
    <w:rsid w:val="00B1672B"/>
    <w:rsid w:val="00B36813"/>
    <w:rsid w:val="00B64420"/>
    <w:rsid w:val="00B8746A"/>
    <w:rsid w:val="00B914ED"/>
    <w:rsid w:val="00BA7CB6"/>
    <w:rsid w:val="00BB05BF"/>
    <w:rsid w:val="00BC4658"/>
    <w:rsid w:val="00BC57C0"/>
    <w:rsid w:val="00BC58C8"/>
    <w:rsid w:val="00BC6633"/>
    <w:rsid w:val="00BD582F"/>
    <w:rsid w:val="00BE2725"/>
    <w:rsid w:val="00C61E13"/>
    <w:rsid w:val="00C775F0"/>
    <w:rsid w:val="00CA39D0"/>
    <w:rsid w:val="00CA7450"/>
    <w:rsid w:val="00CB30B9"/>
    <w:rsid w:val="00CC31B2"/>
    <w:rsid w:val="00CF0869"/>
    <w:rsid w:val="00CF0B1C"/>
    <w:rsid w:val="00CF741C"/>
    <w:rsid w:val="00D105FB"/>
    <w:rsid w:val="00D111DC"/>
    <w:rsid w:val="00D2210C"/>
    <w:rsid w:val="00D24345"/>
    <w:rsid w:val="00D25E24"/>
    <w:rsid w:val="00D45470"/>
    <w:rsid w:val="00D5033F"/>
    <w:rsid w:val="00D53FDE"/>
    <w:rsid w:val="00D65924"/>
    <w:rsid w:val="00D84E2A"/>
    <w:rsid w:val="00D85BB6"/>
    <w:rsid w:val="00D950C0"/>
    <w:rsid w:val="00DA3095"/>
    <w:rsid w:val="00DB302A"/>
    <w:rsid w:val="00DB41D1"/>
    <w:rsid w:val="00DC7549"/>
    <w:rsid w:val="00DD0996"/>
    <w:rsid w:val="00DD1B68"/>
    <w:rsid w:val="00DD32BE"/>
    <w:rsid w:val="00DE4491"/>
    <w:rsid w:val="00E206DA"/>
    <w:rsid w:val="00E50553"/>
    <w:rsid w:val="00E6373F"/>
    <w:rsid w:val="00E91F27"/>
    <w:rsid w:val="00ED435D"/>
    <w:rsid w:val="00F01F66"/>
    <w:rsid w:val="00F07D4F"/>
    <w:rsid w:val="00F2377A"/>
    <w:rsid w:val="00F3522B"/>
    <w:rsid w:val="00F40E95"/>
    <w:rsid w:val="00F54DC5"/>
    <w:rsid w:val="00F646D6"/>
    <w:rsid w:val="00F71E47"/>
    <w:rsid w:val="00F91B20"/>
    <w:rsid w:val="00FA1DF0"/>
    <w:rsid w:val="00FC7F1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31B9-78CC-4E33-A26B-03D8834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5</cp:revision>
  <cp:lastPrinted>2023-01-23T12:02:00Z</cp:lastPrinted>
  <dcterms:created xsi:type="dcterms:W3CDTF">2024-04-01T04:06:00Z</dcterms:created>
  <dcterms:modified xsi:type="dcterms:W3CDTF">2024-04-01T04:09:00Z</dcterms:modified>
</cp:coreProperties>
</file>