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F" w:rsidRPr="006A6A78" w:rsidRDefault="0072630F" w:rsidP="0072630F">
      <w:pPr>
        <w:pStyle w:val="ConsPlusNormal"/>
        <w:widowControl/>
        <w:jc w:val="both"/>
        <w:rPr>
          <w:sz w:val="16"/>
          <w:szCs w:val="16"/>
        </w:rPr>
      </w:pPr>
    </w:p>
    <w:p w:rsidR="0072630F" w:rsidRPr="00632322" w:rsidRDefault="0072630F" w:rsidP="0072630F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24BA0" wp14:editId="261C069A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2630F" w:rsidRPr="00A56AD2" w:rsidRDefault="0072630F" w:rsidP="0072630F">
      <w:pPr>
        <w:jc w:val="center"/>
        <w:rPr>
          <w:b/>
          <w:sz w:val="8"/>
          <w:szCs w:val="8"/>
        </w:rPr>
      </w:pPr>
    </w:p>
    <w:p w:rsidR="0072630F" w:rsidRDefault="0072630F" w:rsidP="0072630F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72630F" w:rsidRPr="00A56AD2" w:rsidRDefault="0072630F" w:rsidP="0072630F">
      <w:pPr>
        <w:jc w:val="center"/>
        <w:rPr>
          <w:b/>
          <w:sz w:val="16"/>
          <w:szCs w:val="16"/>
        </w:rPr>
      </w:pPr>
    </w:p>
    <w:p w:rsidR="0072630F" w:rsidRPr="00632322" w:rsidRDefault="0072630F" w:rsidP="0072630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72630F" w:rsidRPr="001A05AA" w:rsidRDefault="0072630F" w:rsidP="0072630F">
      <w:pPr>
        <w:pStyle w:val="a3"/>
        <w:tabs>
          <w:tab w:val="left" w:pos="709"/>
          <w:tab w:val="left" w:pos="993"/>
        </w:tabs>
        <w:rPr>
          <w:sz w:val="28"/>
          <w:szCs w:val="28"/>
        </w:rPr>
      </w:pPr>
    </w:p>
    <w:p w:rsidR="0072630F" w:rsidRPr="001A05AA" w:rsidRDefault="0072630F" w:rsidP="0072630F">
      <w:pPr>
        <w:tabs>
          <w:tab w:val="left" w:pos="8931"/>
        </w:tabs>
        <w:jc w:val="both"/>
        <w:rPr>
          <w:sz w:val="28"/>
          <w:szCs w:val="28"/>
        </w:rPr>
      </w:pPr>
      <w:r w:rsidRPr="001A05AA">
        <w:rPr>
          <w:sz w:val="28"/>
          <w:szCs w:val="28"/>
        </w:rPr>
        <w:t xml:space="preserve">от </w:t>
      </w:r>
      <w:r w:rsidR="00EC7A8F">
        <w:rPr>
          <w:sz w:val="28"/>
          <w:szCs w:val="28"/>
        </w:rPr>
        <w:t>10.11.</w:t>
      </w:r>
      <w:r w:rsidRPr="001A05AA">
        <w:rPr>
          <w:sz w:val="28"/>
          <w:szCs w:val="28"/>
        </w:rPr>
        <w:t xml:space="preserve">2016                                                     </w:t>
      </w:r>
      <w:r w:rsidRPr="001A05AA">
        <w:rPr>
          <w:sz w:val="28"/>
          <w:szCs w:val="28"/>
        </w:rPr>
        <w:tab/>
        <w:t xml:space="preserve">№ </w:t>
      </w:r>
      <w:r w:rsidR="00EC7A8F">
        <w:rPr>
          <w:sz w:val="28"/>
          <w:szCs w:val="28"/>
        </w:rPr>
        <w:t>657-р</w:t>
      </w:r>
    </w:p>
    <w:p w:rsidR="0072630F" w:rsidRPr="001A05AA" w:rsidRDefault="0072630F" w:rsidP="0072630F">
      <w:pPr>
        <w:spacing w:line="480" w:lineRule="auto"/>
        <w:rPr>
          <w:sz w:val="28"/>
          <w:szCs w:val="28"/>
        </w:rPr>
      </w:pPr>
      <w:r w:rsidRPr="001A05AA">
        <w:rPr>
          <w:sz w:val="28"/>
          <w:szCs w:val="28"/>
        </w:rPr>
        <w:t>пгт. Березово</w:t>
      </w:r>
    </w:p>
    <w:p w:rsidR="0072630F" w:rsidRPr="001A05AA" w:rsidRDefault="002E03F7" w:rsidP="0072630F">
      <w:pPr>
        <w:pStyle w:val="a9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прогнозе социально-</w:t>
      </w:r>
      <w:r w:rsidR="0072630F" w:rsidRPr="001A05AA">
        <w:rPr>
          <w:rFonts w:ascii="Times New Roman" w:hAnsi="Times New Roman"/>
          <w:sz w:val="28"/>
          <w:szCs w:val="28"/>
        </w:rPr>
        <w:t>экономического развития городского поселения Березово на 2017 год и на плановый период           2018 – 2019  годов</w:t>
      </w:r>
    </w:p>
    <w:p w:rsidR="0072630F" w:rsidRPr="001A05AA" w:rsidRDefault="0072630F" w:rsidP="0072630F">
      <w:pPr>
        <w:tabs>
          <w:tab w:val="left" w:pos="5400"/>
        </w:tabs>
        <w:autoSpaceDE w:val="0"/>
        <w:autoSpaceDN w:val="0"/>
        <w:ind w:right="4519"/>
        <w:jc w:val="both"/>
        <w:rPr>
          <w:sz w:val="28"/>
          <w:szCs w:val="28"/>
        </w:rPr>
      </w:pP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72630F" w:rsidRPr="001A05AA" w:rsidRDefault="0072630F" w:rsidP="0072630F">
      <w:pPr>
        <w:tabs>
          <w:tab w:val="left" w:pos="993"/>
        </w:tabs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1.</w:t>
      </w:r>
      <w:r w:rsidRPr="001A05AA">
        <w:rPr>
          <w:sz w:val="28"/>
          <w:szCs w:val="28"/>
        </w:rPr>
        <w:tab/>
        <w:t>Одобрить прогноз социально-экономического развития городского поселения Березово на 2017 год и на плановый период 2018 – 2019 годов согласно приложению к настоящему распоряжению.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2. Комитету по финансам администрации Березовского района</w:t>
      </w:r>
      <w:r w:rsidR="002E03F7">
        <w:rPr>
          <w:sz w:val="28"/>
          <w:szCs w:val="28"/>
        </w:rPr>
        <w:t xml:space="preserve">                </w:t>
      </w:r>
      <w:r w:rsidRPr="001A05AA">
        <w:rPr>
          <w:sz w:val="28"/>
          <w:szCs w:val="28"/>
        </w:rPr>
        <w:t xml:space="preserve"> считать исходным базовый вариант прогноза социально-экономического развития городского поселения Березово на 2017 год и на плановый период 2018 – 2019 годов при формировании проекта решения Совета депутатов городского поселения Березово о бюджете на 2017 год и на плановый период 2018 – 2019 годов.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</w:t>
      </w:r>
      <w:r w:rsidR="002E03F7">
        <w:rPr>
          <w:sz w:val="28"/>
          <w:szCs w:val="28"/>
        </w:rPr>
        <w:t xml:space="preserve"> городского поселения</w:t>
      </w:r>
      <w:r w:rsidRPr="001A05AA">
        <w:rPr>
          <w:sz w:val="28"/>
          <w:szCs w:val="28"/>
        </w:rPr>
        <w:t xml:space="preserve"> Березов</w:t>
      </w:r>
      <w:r w:rsidR="002E03F7">
        <w:rPr>
          <w:sz w:val="28"/>
          <w:szCs w:val="28"/>
        </w:rPr>
        <w:t>о</w:t>
      </w:r>
      <w:r w:rsidRPr="001A05AA">
        <w:rPr>
          <w:sz w:val="28"/>
          <w:szCs w:val="28"/>
        </w:rPr>
        <w:t>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4. Настоящее распоряжение вступает в силу после его подписания.</w:t>
      </w:r>
    </w:p>
    <w:p w:rsidR="0072630F" w:rsidRPr="001A05AA" w:rsidRDefault="0072630F" w:rsidP="0072630F">
      <w:pPr>
        <w:pStyle w:val="ConsPlusNormal"/>
        <w:widowControl/>
        <w:tabs>
          <w:tab w:val="left" w:pos="851"/>
          <w:tab w:val="left" w:pos="993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>5.</w:t>
      </w:r>
      <w:r w:rsidRPr="001A05A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возложить на заместителя главы администрации Березовского района, председателя Комитета по финансам С.В. Ушарову.</w:t>
      </w:r>
    </w:p>
    <w:p w:rsidR="0072630F" w:rsidRPr="001A05AA" w:rsidRDefault="0072630F" w:rsidP="007263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630F" w:rsidRPr="001A05AA" w:rsidRDefault="0072630F" w:rsidP="007263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630F" w:rsidRDefault="0072630F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 xml:space="preserve">И.о. главы района                    </w:t>
      </w:r>
      <w:r w:rsidR="001A05AA">
        <w:rPr>
          <w:rFonts w:ascii="Times New Roman" w:hAnsi="Times New Roman" w:cs="Times New Roman"/>
          <w:sz w:val="28"/>
          <w:szCs w:val="28"/>
        </w:rPr>
        <w:t xml:space="preserve">    </w:t>
      </w:r>
      <w:r w:rsidRPr="001A05AA">
        <w:rPr>
          <w:rFonts w:ascii="Times New Roman" w:hAnsi="Times New Roman" w:cs="Times New Roman"/>
          <w:sz w:val="28"/>
          <w:szCs w:val="28"/>
        </w:rPr>
        <w:t xml:space="preserve">      </w:t>
      </w:r>
      <w:r w:rsidR="001A05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05AA">
        <w:rPr>
          <w:rFonts w:ascii="Times New Roman" w:hAnsi="Times New Roman" w:cs="Times New Roman"/>
          <w:sz w:val="28"/>
          <w:szCs w:val="28"/>
        </w:rPr>
        <w:tab/>
      </w:r>
      <w:r w:rsidRPr="001A05AA">
        <w:rPr>
          <w:rFonts w:ascii="Times New Roman" w:hAnsi="Times New Roman" w:cs="Times New Roman"/>
          <w:sz w:val="28"/>
          <w:szCs w:val="28"/>
        </w:rPr>
        <w:tab/>
      </w:r>
      <w:r w:rsidR="001A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05AA">
        <w:rPr>
          <w:rFonts w:ascii="Times New Roman" w:hAnsi="Times New Roman" w:cs="Times New Roman"/>
          <w:sz w:val="28"/>
          <w:szCs w:val="28"/>
        </w:rPr>
        <w:t>И.Ю. Челохсаев</w:t>
      </w:r>
    </w:p>
    <w:p w:rsidR="001A05AA" w:rsidRDefault="001A05AA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5AA" w:rsidRDefault="001A05AA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A05AA" w:rsidSect="001A05AA">
          <w:headerReference w:type="default" r:id="rId10"/>
          <w:headerReference w:type="first" r:id="rId11"/>
          <w:pgSz w:w="11909" w:h="16834" w:code="9"/>
          <w:pgMar w:top="1134" w:right="567" w:bottom="1134" w:left="1418" w:header="720" w:footer="720" w:gutter="0"/>
          <w:pgNumType w:start="2"/>
          <w:cols w:space="708"/>
          <w:noEndnote/>
          <w:docGrid w:linePitch="326"/>
        </w:sectPr>
      </w:pP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lastRenderedPageBreak/>
        <w:t xml:space="preserve">Приложение </w:t>
      </w: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t>к распоряжению администрации</w:t>
      </w: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t>Березовского района</w:t>
      </w:r>
    </w:p>
    <w:p w:rsidR="001765B0" w:rsidRPr="00286D7C" w:rsidRDefault="00EC7A8F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65B0" w:rsidRPr="00286D7C">
        <w:rPr>
          <w:sz w:val="28"/>
          <w:szCs w:val="28"/>
        </w:rPr>
        <w:t>т</w:t>
      </w:r>
      <w:r>
        <w:rPr>
          <w:sz w:val="28"/>
          <w:szCs w:val="28"/>
        </w:rPr>
        <w:t xml:space="preserve"> 10.11.</w:t>
      </w:r>
      <w:r w:rsidR="001765B0" w:rsidRPr="00286D7C">
        <w:rPr>
          <w:sz w:val="28"/>
          <w:szCs w:val="28"/>
        </w:rPr>
        <w:t>2016 №</w:t>
      </w:r>
      <w:r>
        <w:rPr>
          <w:sz w:val="28"/>
          <w:szCs w:val="28"/>
        </w:rPr>
        <w:t xml:space="preserve"> 657</w:t>
      </w:r>
      <w:r w:rsidR="001765B0" w:rsidRPr="00286D7C">
        <w:rPr>
          <w:sz w:val="28"/>
          <w:szCs w:val="28"/>
        </w:rPr>
        <w:t>-р</w:t>
      </w:r>
    </w:p>
    <w:p w:rsidR="001765B0" w:rsidRPr="002E360C" w:rsidRDefault="001765B0" w:rsidP="00307212">
      <w:pPr>
        <w:jc w:val="right"/>
        <w:rPr>
          <w:highlight w:val="green"/>
        </w:rPr>
      </w:pPr>
    </w:p>
    <w:p w:rsidR="001765B0" w:rsidRPr="002E360C" w:rsidRDefault="001765B0" w:rsidP="00307212">
      <w:pPr>
        <w:jc w:val="right"/>
        <w:rPr>
          <w:bCs/>
          <w:highlight w:val="green"/>
        </w:rPr>
      </w:pPr>
    </w:p>
    <w:tbl>
      <w:tblPr>
        <w:tblW w:w="161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134"/>
        <w:gridCol w:w="1134"/>
        <w:gridCol w:w="1135"/>
        <w:gridCol w:w="1276"/>
        <w:gridCol w:w="1134"/>
        <w:gridCol w:w="1134"/>
        <w:gridCol w:w="1134"/>
        <w:gridCol w:w="1134"/>
        <w:gridCol w:w="1104"/>
      </w:tblGrid>
      <w:tr w:rsidR="0052779E" w:rsidRPr="0052779E" w:rsidTr="00C101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79E" w:rsidRPr="0052779E" w:rsidTr="00C101FE">
        <w:trPr>
          <w:trHeight w:val="40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79E" w:rsidRPr="0028102D" w:rsidRDefault="0052779E" w:rsidP="0052779E">
            <w:pPr>
              <w:jc w:val="right"/>
              <w:rPr>
                <w:b/>
                <w:bCs/>
              </w:rPr>
            </w:pPr>
          </w:p>
        </w:tc>
      </w:tr>
      <w:tr w:rsidR="0052779E" w:rsidRPr="0052779E" w:rsidTr="00C101FE">
        <w:trPr>
          <w:trHeight w:val="49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 xml:space="preserve">Прогноз социально-экономического развития   </w:t>
            </w:r>
          </w:p>
        </w:tc>
      </w:tr>
      <w:tr w:rsidR="0052779E" w:rsidRPr="0052779E" w:rsidTr="00C101FE">
        <w:trPr>
          <w:trHeight w:val="510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>городского поселения Березово</w:t>
            </w:r>
          </w:p>
        </w:tc>
      </w:tr>
      <w:tr w:rsidR="0052779E" w:rsidRPr="0052779E" w:rsidTr="00C101FE">
        <w:trPr>
          <w:trHeight w:val="40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jc w:val="right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Таблица 1 (форма 2-п)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2014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2015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2779E" w:rsidRPr="0052779E" w:rsidTr="00C101FE">
        <w:trPr>
          <w:trHeight w:val="5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1. 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Численность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Все население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7,704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7,181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Городское население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52779E">
              <w:rPr>
                <w:color w:val="000000"/>
                <w:sz w:val="22"/>
                <w:szCs w:val="22"/>
              </w:rPr>
              <w:t>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6,678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Сельское население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0,503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11,84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9,19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прибывших на территорию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выбывших с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8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6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2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0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  <w:r w:rsidR="00A876BB">
              <w:rPr>
                <w:color w:val="000000"/>
                <w:sz w:val="22"/>
                <w:szCs w:val="22"/>
              </w:rPr>
              <w:t>6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  <w:r w:rsidR="00A876BB">
              <w:rPr>
                <w:color w:val="000000"/>
                <w:sz w:val="22"/>
                <w:szCs w:val="22"/>
              </w:rPr>
              <w:t>4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Коэффициент миграционного прироста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-176,41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-238,85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-240,93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 Производство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2.1. Выпуск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Выпуск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2.2. Валовой региональный продукт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 валового регионального продукта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объема валового регионального продукта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2.3. Промышленное производство (по </w:t>
            </w:r>
            <w:r w:rsidRPr="005928E7">
              <w:rPr>
                <w:b/>
                <w:bCs/>
                <w:color w:val="000000"/>
                <w:sz w:val="22"/>
                <w:szCs w:val="22"/>
                <w:u w:val="single"/>
              </w:rPr>
              <w:t>чистым видам</w:t>
            </w: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 экономической деятельности по крупным и средним предприятиям)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DD4AA6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543,08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639,90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642,80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 РАЗДЕЛ C: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РАЗДЕЛ С: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CB: Добыча полезных ископаемых, кроме топливно-энергетических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Подраздел CB: Добыча полезных ископаемых, кроме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102,35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73,75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113,88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</w:t>
            </w:r>
            <w:r w:rsidR="00E91B95" w:rsidRPr="00E91B95">
              <w:rPr>
                <w:color w:val="000000"/>
                <w:sz w:val="22"/>
                <w:szCs w:val="22"/>
              </w:rPr>
              <w:t>8</w:t>
            </w:r>
            <w:r w:rsidRPr="00E91B95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101,30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отгрузки -Подраздел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производства -Подраздел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DG: Химическое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-Подраздел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</w:t>
            </w:r>
            <w:r w:rsidRPr="0052779E">
              <w:rPr>
                <w:color w:val="000000"/>
                <w:sz w:val="22"/>
                <w:szCs w:val="22"/>
              </w:rPr>
              <w:lastRenderedPageBreak/>
              <w:t>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D40CC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479,68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538,84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540,47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по группам потребителей: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Базовые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руб./тыс.кВт.ч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 в том числе по группам потребителей: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Базовые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руб./тыс.кВт.ч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руб./тыс.кВт.ч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руб./тыс.кВт.ч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Индекс тарифов по категориям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   электроэнергия, отпущенная различным категориям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электроэнергия, отпущенная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2.4. 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67,75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102,05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109,56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113,96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38,41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103,15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104,20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 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2.5.1.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77,50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41,90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 в том числе федерального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Плотность железнодорожных путей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км путей на 10000 кв.км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км путей на 10000 кв.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км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0,052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54,06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2.5.2.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услуг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млрд.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Наличие персональных компьютеров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77D58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в том числе подключенных к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Валовой сбор зерна (в весе после доработки)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Валовой сбор сахарной свеклы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семян масличных культур –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подсолнечника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картофеля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652,00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овощей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85,90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Скот и птица на убой (в живом весе)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48,70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413,80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Древесина необработанная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Нефть добытая, включая газовый конденсат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Газ природный и попутный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куб.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23,036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Мясо и субпродукты пищевые убойных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Мясо и субпродукты пищевые домашней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Масло сливочное и пасты масляные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Сахар белый свекловичный в твердом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Масло подсолнечное нерафинированное и его фракции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Рыба и продукты рыбные переработанные и консервированные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Спирт этиловый ректификованный из пищевого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Водка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Коньяк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Вина столовые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Вина плодовые столовые, кроме сидра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933756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дкл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Ткани хлопчатобумажные готовые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Трикотажные изделия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Обувь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Бумага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Бензин автомобильный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Топливо дизельное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Масла нефтяные смазочные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Мазут топочный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Топливо печное бытовое</w:t>
            </w: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52779E">
              <w:rPr>
                <w:color w:val="000000"/>
                <w:sz w:val="22"/>
                <w:szCs w:val="22"/>
              </w:rPr>
              <w:t>вырабатываемое из дизельных фракций прямой перегонки и(или)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Полимеры этилена в первичных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Прокат готовый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Тракторы для сельского и лесного хозяйства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Холодильники и морозильники бытовые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Изделия ювилирные и их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Автомобили грузовые (включая шасси)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кВт.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произведенная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атомными 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тепловыми 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гидроэлектростанциями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2.7.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37,73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37,93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17,99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100,61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8,157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жилых домов, построенных населением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55,02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3. Торговля и услуги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F376C6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</w:t>
            </w:r>
            <w:r w:rsidR="00F376C6">
              <w:rPr>
                <w:color w:val="000000"/>
                <w:sz w:val="22"/>
                <w:szCs w:val="22"/>
              </w:rPr>
              <w:t>потребительских цен на конец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1 273,97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1 425,06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1 537,01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1 650,21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1 650,37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1 780,78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1 781,26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1 922,39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1 923,28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137,94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104,50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Государственная и 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Другие формы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оборота розничной торговли по формам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Продажа на розничных рынках и ярмарках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Оборот розничной торговли по торговым сетям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от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Структура оборота 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Пищевые продукты, включая напитки, и табачные изделия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348,81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408,06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583,38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583,83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105,20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объема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151,03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176,16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61,57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579,67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597,50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104,40</w:t>
            </w: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137,30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160,14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61,57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579,67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597,50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104,40</w:t>
            </w:r>
          </w:p>
        </w:tc>
      </w:tr>
      <w:tr w:rsidR="0052779E" w:rsidRPr="0052779E" w:rsidTr="005B37AC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А: сельское хозяйство, охота и лесное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В: рыболовство,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Раздел С: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CB: Добыча полезных ископаемых, кроме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2 416,36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DF: Производство кокса,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DK: 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DN: Прочие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160,14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4 293,00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4 295,00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Раздел H: гостиницы и рестораны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I: 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303,16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1 832,54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J: финансовая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368,83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178,96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323,06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M: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145,91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N: 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152,23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Привлеченные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Кредиты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кредиты иностранных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из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Ввод в действие основных фондов в ценах соответствующих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Коэффициент обновления основных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счет федерального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счет бюджета субъекта Российской Федерации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614568" w:rsidRDefault="00E9124A" w:rsidP="00614568">
            <w:pPr>
              <w:rPr>
                <w:b/>
                <w:bCs/>
                <w:sz w:val="22"/>
                <w:szCs w:val="22"/>
              </w:rPr>
            </w:pPr>
            <w:r w:rsidRPr="00614568">
              <w:rPr>
                <w:b/>
                <w:bCs/>
                <w:sz w:val="22"/>
                <w:szCs w:val="22"/>
              </w:rPr>
              <w:t>5</w:t>
            </w:r>
            <w:r w:rsidR="00614568" w:rsidRPr="00614568">
              <w:rPr>
                <w:b/>
                <w:bCs/>
                <w:sz w:val="22"/>
                <w:szCs w:val="22"/>
              </w:rPr>
              <w:t>. Б</w:t>
            </w:r>
            <w:r w:rsidR="0052779E" w:rsidRPr="00614568">
              <w:rPr>
                <w:b/>
                <w:bCs/>
                <w:sz w:val="22"/>
                <w:szCs w:val="22"/>
              </w:rPr>
              <w:t xml:space="preserve">юджет </w:t>
            </w:r>
            <w:r w:rsidR="00614568" w:rsidRPr="00614568">
              <w:rPr>
                <w:b/>
                <w:bCs/>
                <w:sz w:val="22"/>
                <w:szCs w:val="22"/>
              </w:rPr>
              <w:t>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614568" w:rsidRDefault="0052779E" w:rsidP="00614568">
            <w:pPr>
              <w:rPr>
                <w:b/>
                <w:bCs/>
                <w:sz w:val="22"/>
                <w:szCs w:val="22"/>
              </w:rPr>
            </w:pPr>
            <w:r w:rsidRPr="00614568">
              <w:rPr>
                <w:b/>
                <w:bCs/>
                <w:sz w:val="22"/>
                <w:szCs w:val="22"/>
              </w:rPr>
              <w:t xml:space="preserve">Доходы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  <w:r w:rsidRPr="00614568"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134,9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106,7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493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Налоговые и неналоговые 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42,1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  <w:r w:rsidR="00493003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lastRenderedPageBreak/>
              <w:t xml:space="preserve">Налоговые доходы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34</w:t>
            </w:r>
            <w:r w:rsidR="0002422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37,4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 xml:space="preserve">налог на прибыль организаций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28,6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</w:t>
            </w:r>
            <w:r w:rsidR="000242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29,3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29,9</w:t>
            </w:r>
            <w:r w:rsidR="004930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30,27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 xml:space="preserve">налог на добычу полезных ископаемых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акцизы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</w:t>
            </w:r>
            <w:r w:rsidR="000242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13,57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0,3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  <w:r w:rsidR="00024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Неналоговые доходы - 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</w:t>
            </w:r>
            <w:r w:rsidR="00024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</w:t>
            </w:r>
            <w:r w:rsidR="000242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64,6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2C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субсидии из окружного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субвенции из окружного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дотации из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71,5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43,6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39,1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</w:t>
            </w:r>
            <w:r w:rsidR="004C22F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2F9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2F9" w:rsidRPr="0052779E" w:rsidRDefault="004C22F9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39,48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Расходы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  <w:r w:rsidRPr="0052779E"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130,8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110,5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40,6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41,2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38,2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0,8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36,6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18,9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40,5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43,5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  <w:r w:rsidR="000608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5,9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C49ED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C49ED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60885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Дефицит (-), профицит (+) консолидированного бюджета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-3,8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614568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Государственный долг </w:t>
            </w:r>
            <w:r w:rsidR="00614568">
              <w:rPr>
                <w:b/>
                <w:bCs/>
                <w:sz w:val="22"/>
                <w:szCs w:val="22"/>
              </w:rPr>
              <w:t>городского поселения</w:t>
            </w:r>
            <w:r w:rsidRPr="0052779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Денежные доходы и расходы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оплата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доходы от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пособия и социальная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стипендии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Реальные денежные доходы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Среднедушевые денежные доходы (в месяц)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Средний размер назначенных пенсий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Реальный размер назначенных пенсий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Величина прожиточного минимума (в среднем на душу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от общей численности населения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покупка товаров и оплата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из них покупка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обязательные платежи и разнообразные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Труд и занятость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5,122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Среднегодовая численность занятых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по муниципальному образованию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50 504,60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52 685,00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55 013,73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57 450,03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57 455,19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60 006,61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60 015,65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62 686,60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62 701,56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смешанная российская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иностранная, совместная российская и иностранная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Уровень безработицы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безработных (по методологии МОТ)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0,137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3,399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3,415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2148,92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2566,64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2569,51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Выплаты социального характера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Развитие социальной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государственных и муниципальных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негосударственных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Численность обучающихся в школе-интернате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Обеспеченность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Обеспеченность: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больничными койками на 10 000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коек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242,31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242,68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общедоступными  библиотеками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учрежд. на 100 тыс.населения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41,84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учреждениями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учрежд. на 100 тыс.населения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83,68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мест на 1000 детей в возрасте 1-6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1502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562,06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1A75B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врачей всех специальностей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0,070</w:t>
            </w:r>
          </w:p>
        </w:tc>
      </w:tr>
      <w:tr w:rsidR="0052779E" w:rsidRPr="001A75B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среднего медицинского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0,207</w:t>
            </w:r>
          </w:p>
        </w:tc>
      </w:tr>
    </w:tbl>
    <w:p w:rsidR="003F38A2" w:rsidRPr="001A75BE" w:rsidRDefault="003F38A2" w:rsidP="00ED01BF">
      <w:pPr>
        <w:spacing w:line="360" w:lineRule="auto"/>
        <w:jc w:val="center"/>
        <w:rPr>
          <w:sz w:val="22"/>
          <w:szCs w:val="22"/>
          <w:highlight w:val="red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B95" w:rsidRDefault="00E91B95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3F38A2" w:rsidRPr="0052779E" w:rsidRDefault="003F38A2" w:rsidP="000739DB">
      <w:pPr>
        <w:spacing w:line="360" w:lineRule="auto"/>
        <w:rPr>
          <w:sz w:val="22"/>
          <w:szCs w:val="22"/>
          <w:highlight w:val="green"/>
        </w:rPr>
      </w:pPr>
    </w:p>
    <w:tbl>
      <w:tblPr>
        <w:tblW w:w="14497" w:type="dxa"/>
        <w:tblInd w:w="93" w:type="dxa"/>
        <w:tblLook w:val="04A0" w:firstRow="1" w:lastRow="0" w:firstColumn="1" w:lastColumn="0" w:noHBand="0" w:noVBand="1"/>
      </w:tblPr>
      <w:tblGrid>
        <w:gridCol w:w="4220"/>
        <w:gridCol w:w="1118"/>
        <w:gridCol w:w="1105"/>
        <w:gridCol w:w="1174"/>
        <w:gridCol w:w="1160"/>
        <w:gridCol w:w="1160"/>
        <w:gridCol w:w="1160"/>
        <w:gridCol w:w="1160"/>
        <w:gridCol w:w="1160"/>
        <w:gridCol w:w="1080"/>
      </w:tblGrid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4B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2017 год</w:t>
            </w:r>
            <w:r w:rsidR="004B145F">
              <w:rPr>
                <w:color w:val="000000"/>
              </w:rPr>
              <w:t>, и</w:t>
            </w:r>
            <w:r w:rsidR="00E91B95">
              <w:rPr>
                <w:color w:val="000000"/>
              </w:rPr>
              <w:t xml:space="preserve"> плановый период 2018 и</w:t>
            </w:r>
            <w:r>
              <w:rPr>
                <w:color w:val="000000"/>
              </w:rPr>
              <w:t xml:space="preserve"> 2019</w:t>
            </w:r>
            <w:r w:rsidRPr="00286D7C">
              <w:rPr>
                <w:color w:val="000000"/>
              </w:rPr>
              <w:t xml:space="preserve"> год</w:t>
            </w:r>
            <w:r w:rsidR="00E91B95">
              <w:rPr>
                <w:color w:val="000000"/>
              </w:rPr>
              <w:t>ов</w:t>
            </w:r>
            <w:r w:rsidRPr="00286D7C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</w:t>
            </w:r>
            <w:r w:rsidR="00286D7C">
              <w:rPr>
                <w:b/>
                <w:bCs/>
                <w:color w:val="000000"/>
              </w:rPr>
              <w:t>лектрической</w:t>
            </w:r>
            <w:r w:rsidR="00286D7C" w:rsidRPr="00286D7C">
              <w:rPr>
                <w:b/>
                <w:bCs/>
                <w:color w:val="000000"/>
              </w:rPr>
              <w:t xml:space="preserve"> энерги</w:t>
            </w:r>
            <w:r w:rsidR="00286D7C">
              <w:rPr>
                <w:b/>
                <w:bCs/>
                <w:color w:val="000000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  <w:r w:rsidR="000739DB">
              <w:rPr>
                <w:color w:val="000000"/>
              </w:rPr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Показатели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Ед.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2015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2016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2017 год-прогноз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2018 год-прогноз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изм.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отчет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оценка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1.Производство продукции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из нее по предприятиям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20,18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Объем потерь при добыче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(заготовке),транспортировке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2.Распределение продукции -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Потребление в городе, районе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Вывоз - 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 в другие территории округа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другие регионы РФ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страны СНГ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дальнее зарубежье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Примечание: объем производства указан с учетом объемов централизованной поставки электроэнергии на территорию гп. Березово.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4497" w:type="dxa"/>
        <w:tblInd w:w="93" w:type="dxa"/>
        <w:tblLook w:val="04A0" w:firstRow="1" w:lastRow="0" w:firstColumn="1" w:lastColumn="0" w:noHBand="0" w:noVBand="1"/>
      </w:tblPr>
      <w:tblGrid>
        <w:gridCol w:w="4220"/>
        <w:gridCol w:w="1118"/>
        <w:gridCol w:w="1105"/>
        <w:gridCol w:w="1174"/>
        <w:gridCol w:w="1160"/>
        <w:gridCol w:w="1160"/>
        <w:gridCol w:w="1160"/>
        <w:gridCol w:w="1160"/>
        <w:gridCol w:w="1160"/>
        <w:gridCol w:w="1080"/>
      </w:tblGrid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E91B95" w:rsidP="004B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2017 год</w:t>
            </w:r>
            <w:r w:rsidR="004B14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 плановый период 2018 и 2019</w:t>
            </w:r>
            <w:r w:rsidRPr="00286D7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286D7C">
              <w:rPr>
                <w:b/>
                <w:bCs/>
                <w:color w:val="000000"/>
              </w:rPr>
              <w:t>епловой энергии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городского поселения </w:t>
            </w:r>
            <w:r w:rsidR="000739DB">
              <w:rPr>
                <w:color w:val="000000"/>
              </w:rPr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Показатели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Ед.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2015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2016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2017 год-прогноз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2018 год-прогноз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изм.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отчет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оценка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1.Производство продукции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из нее по предприятиям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56,10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56,20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Объем потерь при добыче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(заготовке),транспортировке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2.Распределение продукции -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Потребление в городе, районе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млн.кВт.ч.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Вывоз - 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 в другие территории округа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другие регионы РФ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страны СНГ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дальнее зарубежье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Примечание: объем производства указан с учетом объемов централизованной поставки теплоэнергии на территорию гп. Березово.</w:t>
            </w: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52779E" w:rsidRDefault="0052779E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4269"/>
        <w:gridCol w:w="1028"/>
        <w:gridCol w:w="1049"/>
        <w:gridCol w:w="1049"/>
        <w:gridCol w:w="1173"/>
        <w:gridCol w:w="1173"/>
        <w:gridCol w:w="1173"/>
        <w:gridCol w:w="1173"/>
        <w:gridCol w:w="1173"/>
        <w:gridCol w:w="1080"/>
      </w:tblGrid>
      <w:tr w:rsidR="00286D7C" w:rsidRPr="00286D7C" w:rsidTr="00286D7C">
        <w:trPr>
          <w:trHeight w:val="31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E91B95" w:rsidP="004B145F">
            <w:pPr>
              <w:jc w:val="center"/>
            </w:pPr>
            <w:r>
              <w:rPr>
                <w:color w:val="000000"/>
              </w:rPr>
              <w:t>на 2017 год</w:t>
            </w:r>
            <w:r w:rsidR="004B14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 плановый период 2018 и 2019</w:t>
            </w:r>
            <w:r w:rsidRPr="00286D7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527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286D7C" w:rsidRPr="00286D7C">
              <w:rPr>
                <w:b/>
                <w:bCs/>
              </w:rPr>
              <w:t>аз</w:t>
            </w:r>
            <w:r>
              <w:rPr>
                <w:b/>
                <w:bCs/>
              </w:rPr>
              <w:t>а</w:t>
            </w:r>
            <w:r w:rsidR="00286D7C" w:rsidRPr="00286D7C">
              <w:rPr>
                <w:b/>
                <w:bCs/>
              </w:rPr>
              <w:t xml:space="preserve"> природн</w:t>
            </w:r>
            <w:r>
              <w:rPr>
                <w:b/>
                <w:bCs/>
              </w:rPr>
              <w:t>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52779E" w:rsidP="0052779E">
            <w:pPr>
              <w:jc w:val="center"/>
            </w:pPr>
            <w:r>
              <w:t xml:space="preserve">городского поселения </w:t>
            </w:r>
            <w:r w:rsidR="00286D7C" w:rsidRPr="00286D7C"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    Показатели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Ед.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2015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2016 год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2017 год-прогноз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2018 год-прогноз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изм.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отчет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оценка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1.Производство продукции - всего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из нее по предприятиям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млн. куб.м.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28,100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23,036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Объем потерь при добыче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млн. куб.м.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(заготовке),транспортировке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2.Распределение продукции - всего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в том числе: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Потребление в городе, районе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млн. куб.м.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28,100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23,036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Вывоз -  всего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 в другие территории округа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другие регионы РФ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страны СНГ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дальнее зарубежье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5378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56"/>
        <w:gridCol w:w="736"/>
        <w:gridCol w:w="736"/>
        <w:gridCol w:w="824"/>
        <w:gridCol w:w="816"/>
        <w:gridCol w:w="799"/>
        <w:gridCol w:w="786"/>
        <w:gridCol w:w="824"/>
        <w:gridCol w:w="736"/>
        <w:gridCol w:w="799"/>
        <w:gridCol w:w="816"/>
        <w:gridCol w:w="824"/>
        <w:gridCol w:w="835"/>
        <w:gridCol w:w="799"/>
        <w:gridCol w:w="814"/>
      </w:tblGrid>
      <w:tr w:rsidR="00286D7C" w:rsidRPr="00286D7C" w:rsidTr="0052779E">
        <w:trPr>
          <w:trHeight w:val="315"/>
        </w:trPr>
        <w:tc>
          <w:tcPr>
            <w:tcW w:w="12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10926">
            <w:pPr>
              <w:jc w:val="center"/>
              <w:rPr>
                <w:b/>
                <w:bCs/>
                <w:color w:val="000000"/>
              </w:rPr>
            </w:pPr>
            <w:r w:rsidRPr="00286D7C">
              <w:rPr>
                <w:b/>
                <w:bCs/>
                <w:color w:val="000000"/>
              </w:rPr>
              <w:lastRenderedPageBreak/>
              <w:t xml:space="preserve">Производство промышленной продукции </w:t>
            </w:r>
            <w:r w:rsidR="0052779E">
              <w:rPr>
                <w:b/>
                <w:bCs/>
                <w:color w:val="000000"/>
              </w:rPr>
              <w:t>в натуральном выражении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</w:tr>
      <w:tr w:rsidR="00286D7C" w:rsidRPr="00286D7C" w:rsidTr="0052779E">
        <w:trPr>
          <w:trHeight w:val="315"/>
        </w:trPr>
        <w:tc>
          <w:tcPr>
            <w:tcW w:w="12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52779E" w:rsidP="0021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городскому поселению</w:t>
            </w:r>
            <w:r w:rsidR="00AB1962">
              <w:rPr>
                <w:b/>
                <w:bCs/>
                <w:color w:val="000000"/>
              </w:rPr>
              <w:t xml:space="preserve"> Березово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 xml:space="preserve">Наименование видов деятельности,  видов продукции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2015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  2017 год - прогноз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  2018 год - прогноз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2019 год - прогноз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>измер.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базовый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Добыча полезных ископаемых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газ естественный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млн.куб.м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23,028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23,036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      в т.ч. природный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   -"-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23,028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23,036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Производство  электроэнергии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электроэнергия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млн.кВт.ч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100,40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тыс.Гкал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56,10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56,20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100,72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Вылов и переработка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6D7C">
              <w:rPr>
                <w:b/>
                <w:bCs/>
                <w:i/>
                <w:iCs/>
                <w:sz w:val="16"/>
                <w:szCs w:val="16"/>
              </w:rPr>
              <w:t>Всего по району: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838,39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100,0085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940,23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 100,02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940,38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100,032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940,68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100,0479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940,91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100,0564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941,3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100,066 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ОАО "Сибирская рыба"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улов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259,27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382,43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382,53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382,62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382,75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товарная пищевая рыбная продукция, включая консервы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1109,20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1109,60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рыбные консервы (пресервы)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т.у.б.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2810,9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2813,95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2814,6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2815,1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2815,9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2816,9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sz w:val="16"/>
                <w:szCs w:val="16"/>
                <w:u w:val="single"/>
              </w:rPr>
              <w:t>«Березовская рыболовецкая артель»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улов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579,12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557,7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557,85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557,95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558,29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558,55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sz w:val="16"/>
                <w:szCs w:val="16"/>
                <w:u w:val="single"/>
              </w:rPr>
              <w:t>Производство пищевых продуктов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6D7C">
              <w:rPr>
                <w:b/>
                <w:bCs/>
                <w:i/>
                <w:iCs/>
                <w:sz w:val="16"/>
                <w:szCs w:val="16"/>
              </w:rPr>
              <w:t>Всего по району: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420,50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Березовское ППО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327,300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Индивидуальные предприниматели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93,200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Прочие виды деятельности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ОАО "Березовская типография"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Газеты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тыс.экз.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86,1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92,04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Другие виды продукции (бланочная продукция, проспекты, календари и прочее)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млн.усл.листов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0,36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0,2904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100,21</w:t>
            </w:r>
          </w:p>
        </w:tc>
      </w:tr>
    </w:tbl>
    <w:p w:rsidR="0075707E" w:rsidRDefault="0075707E" w:rsidP="00210926">
      <w:pPr>
        <w:spacing w:line="360" w:lineRule="auto"/>
        <w:rPr>
          <w:sz w:val="28"/>
          <w:szCs w:val="28"/>
          <w:highlight w:val="green"/>
        </w:rPr>
        <w:sectPr w:rsidR="0075707E" w:rsidSect="00FF5B7C">
          <w:headerReference w:type="default" r:id="rId12"/>
          <w:pgSz w:w="16834" w:h="11909" w:orient="landscape" w:code="9"/>
          <w:pgMar w:top="1276" w:right="391" w:bottom="567" w:left="1134" w:header="720" w:footer="720" w:gutter="0"/>
          <w:pgNumType w:start="2"/>
          <w:cols w:space="708"/>
          <w:noEndnote/>
          <w:docGrid w:linePitch="326"/>
        </w:sectPr>
      </w:pPr>
    </w:p>
    <w:p w:rsidR="001765B0" w:rsidRPr="00210926" w:rsidRDefault="001765B0" w:rsidP="00210926">
      <w:pPr>
        <w:jc w:val="center"/>
        <w:rPr>
          <w:b/>
          <w:sz w:val="28"/>
          <w:szCs w:val="28"/>
        </w:rPr>
      </w:pPr>
      <w:r w:rsidRPr="00210926">
        <w:rPr>
          <w:b/>
          <w:sz w:val="28"/>
          <w:szCs w:val="28"/>
        </w:rPr>
        <w:lastRenderedPageBreak/>
        <w:t xml:space="preserve">Прогноз социально – экономического развития </w:t>
      </w:r>
    </w:p>
    <w:p w:rsidR="001765B0" w:rsidRPr="00210926" w:rsidRDefault="001765B0" w:rsidP="00210926">
      <w:pPr>
        <w:jc w:val="center"/>
        <w:rPr>
          <w:b/>
          <w:sz w:val="28"/>
          <w:szCs w:val="28"/>
        </w:rPr>
      </w:pPr>
      <w:r w:rsidRPr="00210926">
        <w:rPr>
          <w:b/>
          <w:sz w:val="28"/>
          <w:szCs w:val="28"/>
        </w:rPr>
        <w:t>городского поселения Березово</w:t>
      </w:r>
    </w:p>
    <w:p w:rsidR="001765B0" w:rsidRPr="00210926" w:rsidRDefault="00210926" w:rsidP="00210926">
      <w:pPr>
        <w:jc w:val="center"/>
        <w:rPr>
          <w:b/>
          <w:sz w:val="28"/>
          <w:szCs w:val="28"/>
        </w:rPr>
      </w:pPr>
      <w:r w:rsidRPr="00210926">
        <w:rPr>
          <w:b/>
          <w:sz w:val="28"/>
          <w:szCs w:val="28"/>
        </w:rPr>
        <w:t>на 2017 год</w:t>
      </w:r>
      <w:r w:rsidR="001765B0" w:rsidRPr="00210926">
        <w:rPr>
          <w:b/>
          <w:sz w:val="28"/>
          <w:szCs w:val="28"/>
        </w:rPr>
        <w:t xml:space="preserve"> </w:t>
      </w:r>
      <w:r w:rsidRPr="00210926">
        <w:rPr>
          <w:b/>
          <w:sz w:val="28"/>
          <w:szCs w:val="28"/>
        </w:rPr>
        <w:t>и на плановый период 2018 – 2019 годов</w:t>
      </w:r>
    </w:p>
    <w:p w:rsidR="001765B0" w:rsidRPr="00210926" w:rsidRDefault="001765B0" w:rsidP="00210926">
      <w:pPr>
        <w:jc w:val="center"/>
        <w:rPr>
          <w:b/>
          <w:sz w:val="28"/>
          <w:szCs w:val="28"/>
        </w:rPr>
      </w:pP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Прогноз социально</w:t>
      </w:r>
      <w:r w:rsidR="002E03F7">
        <w:rPr>
          <w:sz w:val="28"/>
          <w:szCs w:val="28"/>
        </w:rPr>
        <w:t>-</w:t>
      </w:r>
      <w:r w:rsidRPr="00210926">
        <w:rPr>
          <w:sz w:val="28"/>
          <w:szCs w:val="28"/>
        </w:rPr>
        <w:t xml:space="preserve">экономического развития </w:t>
      </w:r>
      <w:r w:rsidR="00E9124A" w:rsidRPr="00210926">
        <w:rPr>
          <w:sz w:val="28"/>
          <w:szCs w:val="28"/>
        </w:rPr>
        <w:t>городского поселения</w:t>
      </w:r>
      <w:r w:rsidRPr="00210926">
        <w:rPr>
          <w:sz w:val="28"/>
          <w:szCs w:val="28"/>
        </w:rPr>
        <w:t xml:space="preserve"> Березово на 2017 год и параметры прогноза на период до 2019 года, как одна из составных частей прогноза Березовского района разработан на основе </w:t>
      </w:r>
      <w:r w:rsidR="00081979" w:rsidRPr="00210926">
        <w:rPr>
          <w:sz w:val="28"/>
          <w:szCs w:val="28"/>
        </w:rPr>
        <w:t xml:space="preserve">данных Территориального органа Федеральной службы государственной статистики по Ханты-Мансийскому автономному округу – Югре и </w:t>
      </w:r>
      <w:r w:rsidRPr="00210926">
        <w:rPr>
          <w:sz w:val="28"/>
          <w:szCs w:val="28"/>
        </w:rPr>
        <w:t xml:space="preserve">отчетных данных хозяйствующих субъектов, </w:t>
      </w:r>
      <w:r w:rsidR="00E91B95" w:rsidRPr="00210926">
        <w:rPr>
          <w:sz w:val="28"/>
          <w:szCs w:val="28"/>
        </w:rPr>
        <w:t>осуществляющих деятельность на</w:t>
      </w:r>
      <w:r w:rsidRPr="00210926">
        <w:rPr>
          <w:sz w:val="28"/>
          <w:szCs w:val="28"/>
        </w:rPr>
        <w:t xml:space="preserve"> территории городского поселения в </w:t>
      </w:r>
      <w:r w:rsidR="00E9124A" w:rsidRPr="00210926">
        <w:rPr>
          <w:sz w:val="28"/>
          <w:szCs w:val="28"/>
        </w:rPr>
        <w:t xml:space="preserve">2014 и </w:t>
      </w:r>
      <w:r w:rsidRPr="00210926">
        <w:rPr>
          <w:sz w:val="28"/>
          <w:szCs w:val="28"/>
        </w:rPr>
        <w:t>2015 год</w:t>
      </w:r>
      <w:r w:rsidR="00E9124A" w:rsidRPr="00210926">
        <w:rPr>
          <w:sz w:val="28"/>
          <w:szCs w:val="28"/>
        </w:rPr>
        <w:t>ах</w:t>
      </w:r>
      <w:r w:rsidRPr="00210926">
        <w:rPr>
          <w:sz w:val="28"/>
          <w:szCs w:val="28"/>
        </w:rPr>
        <w:t xml:space="preserve">. 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Основной целью развития городско</w:t>
      </w:r>
      <w:r w:rsidR="003E1349" w:rsidRPr="00210926">
        <w:rPr>
          <w:sz w:val="28"/>
          <w:szCs w:val="28"/>
        </w:rPr>
        <w:t xml:space="preserve">го поселения Березово </w:t>
      </w:r>
      <w:r w:rsidRPr="00210926">
        <w:rPr>
          <w:sz w:val="28"/>
          <w:szCs w:val="28"/>
        </w:rPr>
        <w:t>является устойчивое повышение у</w:t>
      </w:r>
      <w:r w:rsidR="007D19D5" w:rsidRPr="00210926">
        <w:rPr>
          <w:sz w:val="28"/>
          <w:szCs w:val="28"/>
        </w:rPr>
        <w:t>ровня и качества жизни</w:t>
      </w:r>
      <w:r w:rsidRPr="00210926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210926" w:rsidRDefault="001765B0" w:rsidP="00210926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210926">
        <w:rPr>
          <w:rFonts w:ascii="Times New Roman" w:hAnsi="Times New Roman"/>
          <w:szCs w:val="28"/>
        </w:rPr>
        <w:t>Прогноз социально – экономического развития гп. Березо</w:t>
      </w:r>
      <w:r w:rsidR="007D19D5" w:rsidRPr="00210926">
        <w:rPr>
          <w:rFonts w:ascii="Times New Roman" w:hAnsi="Times New Roman"/>
          <w:szCs w:val="28"/>
        </w:rPr>
        <w:t>во на 2017 - 2019 годы выполнен</w:t>
      </w:r>
      <w:r w:rsidRPr="00210926">
        <w:rPr>
          <w:rFonts w:ascii="Times New Roman" w:hAnsi="Times New Roman"/>
          <w:szCs w:val="28"/>
        </w:rPr>
        <w:t xml:space="preserve"> в двух вариантах: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  <w:lang w:eastAsia="en-US"/>
        </w:rPr>
      </w:pPr>
      <w:r w:rsidRPr="00210926">
        <w:rPr>
          <w:sz w:val="28"/>
          <w:szCs w:val="28"/>
        </w:rPr>
        <w:t xml:space="preserve">- </w:t>
      </w:r>
      <w:r w:rsidR="00E9124A" w:rsidRPr="00210926">
        <w:rPr>
          <w:sz w:val="28"/>
          <w:szCs w:val="28"/>
          <w:u w:val="single"/>
        </w:rPr>
        <w:t>вариант базовый</w:t>
      </w:r>
      <w:r w:rsidRPr="00210926">
        <w:rPr>
          <w:sz w:val="28"/>
          <w:szCs w:val="28"/>
        </w:rPr>
        <w:t xml:space="preserve"> – </w:t>
      </w:r>
      <w:r w:rsidRPr="00210926">
        <w:rPr>
          <w:color w:val="000000"/>
          <w:sz w:val="28"/>
          <w:szCs w:val="28"/>
        </w:rPr>
        <w:t>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обязательств;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- </w:t>
      </w:r>
      <w:r w:rsidRPr="00210926">
        <w:rPr>
          <w:sz w:val="28"/>
          <w:szCs w:val="28"/>
          <w:u w:val="single"/>
        </w:rPr>
        <w:t>вариант целевой</w:t>
      </w:r>
      <w:r w:rsidRPr="00210926">
        <w:rPr>
          <w:sz w:val="28"/>
          <w:szCs w:val="28"/>
        </w:rPr>
        <w:t xml:space="preserve"> – ориентирует на достижение целевых показателей социально-экономического развития и решение задач стратегического планирования, с предполагаемым выходом российской экономики на траекторию устойчивого роста, снижение инфляции до уровня 4 % в 2017 году и рост производительности труда не менее чем на 5 % в среднесрочной перспективе.</w:t>
      </w:r>
    </w:p>
    <w:p w:rsidR="001765B0" w:rsidRPr="00210926" w:rsidRDefault="001765B0" w:rsidP="00210926">
      <w:pPr>
        <w:ind w:firstLine="708"/>
        <w:jc w:val="both"/>
        <w:outlineLvl w:val="8"/>
        <w:rPr>
          <w:bCs/>
          <w:sz w:val="28"/>
          <w:szCs w:val="28"/>
        </w:rPr>
      </w:pPr>
      <w:r w:rsidRPr="00210926">
        <w:rPr>
          <w:bCs/>
          <w:sz w:val="28"/>
          <w:szCs w:val="28"/>
        </w:rPr>
        <w:t>Базовый вариант прогноза предлагается использовать для разработки параметров бюджета на 2017 – 2019 годы.</w:t>
      </w:r>
    </w:p>
    <w:p w:rsidR="001765B0" w:rsidRPr="00210926" w:rsidRDefault="001765B0" w:rsidP="00210926">
      <w:pPr>
        <w:keepNext/>
        <w:widowControl w:val="0"/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Формирование прогноза социально-экономического развития городского поселения Березово на 2017-2019 годы осуществлялось на основании оценки деятельности территории 2016 года, с учетом предварительных итогов социально-экономического развития за 9 месяцев 2016 года поселения. В </w:t>
      </w:r>
      <w:r w:rsidRPr="00210926">
        <w:rPr>
          <w:color w:val="000000"/>
          <w:sz w:val="28"/>
          <w:szCs w:val="28"/>
        </w:rPr>
        <w:t>условиях сохраняющейся геополитической нестабильности</w:t>
      </w:r>
      <w:r w:rsidRPr="00210926">
        <w:rPr>
          <w:sz w:val="28"/>
          <w:szCs w:val="28"/>
        </w:rPr>
        <w:t xml:space="preserve"> на территории Российской Федерации динамика большинства показателей за итоговый период 2016 года по отношению к прошлому году не достигла сто процентного уровня по объемам: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промышленного производства на 1,2%;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обрабатывающих производств на 4,8%;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- производству и распределению электроэнергии, газа и воды на 5,9%. 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Необходимо отметить незначите</w:t>
      </w:r>
      <w:r w:rsidR="000A6AF1" w:rsidRPr="00210926">
        <w:rPr>
          <w:sz w:val="28"/>
          <w:szCs w:val="28"/>
        </w:rPr>
        <w:t>льный рост показателей по объемам</w:t>
      </w:r>
      <w:r w:rsidRPr="00210926">
        <w:rPr>
          <w:sz w:val="28"/>
          <w:szCs w:val="28"/>
        </w:rPr>
        <w:t>: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строительства на 5,4%;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инвестиций в основной капитал на 0,15%;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розничной торговли на 0,1%;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общественного питания на 0,5%;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платных услуг на 0,6%.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AA1D16" w:rsidRPr="00210926" w:rsidRDefault="00AA1D16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создание условий для разв</w:t>
      </w:r>
      <w:r w:rsidR="000A6AF1" w:rsidRPr="00210926">
        <w:rPr>
          <w:sz w:val="28"/>
          <w:szCs w:val="28"/>
        </w:rPr>
        <w:t xml:space="preserve">ития  </w:t>
      </w:r>
      <w:r w:rsidRPr="00210926">
        <w:rPr>
          <w:sz w:val="28"/>
          <w:szCs w:val="28"/>
        </w:rPr>
        <w:t xml:space="preserve"> малого</w:t>
      </w:r>
      <w:r w:rsidR="000A6AF1" w:rsidRPr="00210926">
        <w:rPr>
          <w:sz w:val="28"/>
          <w:szCs w:val="28"/>
        </w:rPr>
        <w:t xml:space="preserve"> и среднего</w:t>
      </w:r>
      <w:r w:rsidRPr="00210926">
        <w:rPr>
          <w:sz w:val="28"/>
          <w:szCs w:val="28"/>
        </w:rPr>
        <w:t xml:space="preserve"> предпринимательства;</w:t>
      </w:r>
    </w:p>
    <w:p w:rsidR="00AA1D16" w:rsidRPr="00210926" w:rsidRDefault="00AA1D16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развитие современной транспортной инфраструктуры, совершенствование улично-дорожной сети;</w:t>
      </w:r>
    </w:p>
    <w:p w:rsidR="00AA1D16" w:rsidRPr="00210926" w:rsidRDefault="00AA1D16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содействие в развитии </w:t>
      </w:r>
      <w:r w:rsidR="00A81A76" w:rsidRPr="00210926">
        <w:rPr>
          <w:sz w:val="28"/>
          <w:szCs w:val="28"/>
        </w:rPr>
        <w:t>сельскохозяйственного</w:t>
      </w:r>
      <w:r w:rsidRPr="00210926">
        <w:rPr>
          <w:sz w:val="28"/>
          <w:szCs w:val="28"/>
        </w:rPr>
        <w:t xml:space="preserve"> производства</w:t>
      </w:r>
      <w:r w:rsidR="00A81A76" w:rsidRPr="00210926">
        <w:rPr>
          <w:sz w:val="28"/>
          <w:szCs w:val="28"/>
        </w:rPr>
        <w:t>;</w:t>
      </w:r>
    </w:p>
    <w:p w:rsidR="000A6AF1" w:rsidRPr="00210926" w:rsidRDefault="000A6AF1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финансовому оздоровлению предприятий ЖКХ;</w:t>
      </w:r>
    </w:p>
    <w:p w:rsidR="00AA1D16" w:rsidRPr="00210926" w:rsidRDefault="00AA1D16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улучшение жилищных условий населения;</w:t>
      </w:r>
    </w:p>
    <w:p w:rsidR="001765B0" w:rsidRPr="00210926" w:rsidRDefault="001765B0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содействие занятости населения, снижение уровня регистрируемой безработицы, создание временных рабочих мест;</w:t>
      </w:r>
    </w:p>
    <w:p w:rsidR="001765B0" w:rsidRPr="00210926" w:rsidRDefault="001765B0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обеспечение выполнения мероприятий по охране окружающей среды, благоустройству;</w:t>
      </w:r>
    </w:p>
    <w:p w:rsidR="001765B0" w:rsidRPr="00210926" w:rsidRDefault="003B0E56" w:rsidP="002E03F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обеспечение условий для развития физической культуры, массового отдыха, </w:t>
      </w:r>
      <w:r w:rsidR="00AA1D16" w:rsidRPr="00210926">
        <w:rPr>
          <w:sz w:val="28"/>
          <w:szCs w:val="28"/>
        </w:rPr>
        <w:t>местного традиционного народного художественного творчества, возрождение народных художественных промыслов.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</w:p>
    <w:p w:rsidR="001765B0" w:rsidRPr="00210926" w:rsidRDefault="001765B0" w:rsidP="00210926">
      <w:pPr>
        <w:pStyle w:val="4"/>
        <w:numPr>
          <w:ilvl w:val="0"/>
          <w:numId w:val="34"/>
        </w:numPr>
        <w:spacing w:before="0" w:after="0"/>
        <w:jc w:val="center"/>
        <w:rPr>
          <w:szCs w:val="28"/>
        </w:rPr>
      </w:pPr>
      <w:r w:rsidRPr="00210926">
        <w:rPr>
          <w:szCs w:val="28"/>
        </w:rPr>
        <w:t>Демографическая ситуация и рынок труда</w:t>
      </w:r>
    </w:p>
    <w:p w:rsidR="001765B0" w:rsidRPr="00210926" w:rsidRDefault="001765B0" w:rsidP="00210926">
      <w:pPr>
        <w:suppressAutoHyphens/>
        <w:jc w:val="both"/>
        <w:rPr>
          <w:b/>
          <w:sz w:val="28"/>
          <w:szCs w:val="28"/>
        </w:rPr>
      </w:pPr>
    </w:p>
    <w:p w:rsidR="001765B0" w:rsidRPr="00210926" w:rsidRDefault="001765B0" w:rsidP="002E03F7">
      <w:pPr>
        <w:suppressAutoHyphens/>
        <w:ind w:firstLine="708"/>
        <w:jc w:val="both"/>
        <w:rPr>
          <w:b/>
          <w:sz w:val="28"/>
          <w:szCs w:val="28"/>
        </w:rPr>
      </w:pPr>
      <w:r w:rsidRPr="00210926">
        <w:rPr>
          <w:b/>
          <w:sz w:val="28"/>
          <w:szCs w:val="28"/>
        </w:rPr>
        <w:t>1.1.Демографическая ситуация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 информации Федеральной службы государственной статистики среднегодовая численность постоянного населения территории гп. Березово в 2015 году составила 7,70 тыс. человек (93 % населения составляет городское население), уменьшившись по сравнению с соответствующим периодом прошлого года на 1,5% или на 0,12 тыс. человек.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 базовому варианту прогноза продолжится тенденция незначительного снижения численности постоянного населения на территории городского поселения с 7,42 тыс. человек до 7,17 тыс. человек, по причине р</w:t>
      </w:r>
      <w:r w:rsidRPr="00210926">
        <w:rPr>
          <w:bCs/>
          <w:sz w:val="28"/>
          <w:szCs w:val="28"/>
        </w:rPr>
        <w:t xml:space="preserve">егулярного миграционного оттока населения. </w:t>
      </w:r>
      <w:r w:rsidRPr="00210926">
        <w:rPr>
          <w:sz w:val="28"/>
          <w:szCs w:val="28"/>
        </w:rPr>
        <w:t xml:space="preserve">По данным Федеральной службы государственной статистики миграционная убыль населения в 2015 году составила (-184) человека, которая увеличилась в 1,3 раза к уровню  2014 года – (-138) человек. По оценке 2016 года миграционный прирост населения на территории городского </w:t>
      </w:r>
      <w:r w:rsidR="005C49ED" w:rsidRPr="00210926">
        <w:rPr>
          <w:sz w:val="28"/>
          <w:szCs w:val="28"/>
        </w:rPr>
        <w:t>поселения составит (-182</w:t>
      </w:r>
      <w:r w:rsidRPr="00210926">
        <w:rPr>
          <w:sz w:val="28"/>
          <w:szCs w:val="28"/>
        </w:rPr>
        <w:t>) человек, на прогнозный перио</w:t>
      </w:r>
      <w:r w:rsidR="005C49ED" w:rsidRPr="00210926">
        <w:rPr>
          <w:sz w:val="28"/>
          <w:szCs w:val="28"/>
        </w:rPr>
        <w:t>д незначительно снизится с (-180) до (-17</w:t>
      </w:r>
      <w:r w:rsidRPr="00210926">
        <w:rPr>
          <w:sz w:val="28"/>
          <w:szCs w:val="28"/>
        </w:rPr>
        <w:t>4) человек к 2019 году.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гп. Березово.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естественный прирост составил 37 человек, рождаемость населения над смертностью превысила в 1,4 раза. Сценарные условия на прогнозный период запланированы с 44 до 61 человек</w:t>
      </w:r>
      <w:r w:rsidR="00530841" w:rsidRPr="00210926">
        <w:rPr>
          <w:sz w:val="28"/>
          <w:szCs w:val="28"/>
        </w:rPr>
        <w:t>а</w:t>
      </w:r>
      <w:r w:rsidRPr="00210926">
        <w:rPr>
          <w:sz w:val="28"/>
          <w:szCs w:val="28"/>
        </w:rPr>
        <w:t>, коэффициент естественного прироста населения составит с 5,93 до 8,51 на 1 000 человек населения к 2019 году.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</w:t>
      </w:r>
      <w:r w:rsidRPr="00210926">
        <w:rPr>
          <w:sz w:val="28"/>
          <w:szCs w:val="28"/>
        </w:rPr>
        <w:lastRenderedPageBreak/>
        <w:t>рождаемости, укрепление семьи, увеличение продолжительности жизни, позволят достигнуть решения экономических и социальных задач развития территории гп. Березово.</w:t>
      </w:r>
    </w:p>
    <w:p w:rsidR="001765B0" w:rsidRPr="00210926" w:rsidRDefault="001765B0" w:rsidP="00210926">
      <w:pPr>
        <w:rPr>
          <w:sz w:val="28"/>
          <w:szCs w:val="28"/>
        </w:rPr>
      </w:pPr>
    </w:p>
    <w:p w:rsidR="001765B0" w:rsidRPr="00210926" w:rsidRDefault="001765B0" w:rsidP="002E03F7">
      <w:pPr>
        <w:pStyle w:val="210"/>
        <w:ind w:firstLine="708"/>
        <w:rPr>
          <w:b/>
          <w:szCs w:val="28"/>
        </w:rPr>
      </w:pPr>
      <w:r w:rsidRPr="00210926">
        <w:rPr>
          <w:b/>
          <w:szCs w:val="28"/>
        </w:rPr>
        <w:t>1.2. Численность трудовых ресурсов</w:t>
      </w:r>
    </w:p>
    <w:p w:rsidR="008E0CB1" w:rsidRPr="00210926" w:rsidRDefault="008E0CB1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8E0CB1" w:rsidRPr="00210926" w:rsidRDefault="008E0CB1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«Повышение эффективности муниципального управления в городском поселении Березово на 201</w:t>
      </w:r>
      <w:r w:rsidR="00A7176E" w:rsidRPr="00210926">
        <w:rPr>
          <w:sz w:val="28"/>
          <w:szCs w:val="28"/>
        </w:rPr>
        <w:t>6</w:t>
      </w:r>
      <w:r w:rsidRPr="00210926">
        <w:rPr>
          <w:sz w:val="28"/>
          <w:szCs w:val="28"/>
        </w:rPr>
        <w:t xml:space="preserve"> – 2020 годы».</w:t>
      </w:r>
    </w:p>
    <w:p w:rsidR="008E0CB1" w:rsidRPr="00210926" w:rsidRDefault="008E0CB1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  <w:lang w:eastAsia="ar-SA"/>
        </w:rPr>
        <w:t>Среднегодовая численность трудовых ресурсов гп. Березово в 2015 году составила 5,25 тыс. человек, в том числе экономически активное население 4,99 тыс. человек или 95% от общей численности трудовых ресурсов.</w:t>
      </w:r>
    </w:p>
    <w:p w:rsidR="008E0CB1" w:rsidRPr="00210926" w:rsidRDefault="008E0CB1" w:rsidP="0021092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10926">
        <w:rPr>
          <w:sz w:val="28"/>
          <w:szCs w:val="28"/>
          <w:lang w:eastAsia="ar-SA"/>
        </w:rPr>
        <w:t xml:space="preserve">По оценке 2016 года трудовые ресурсы составят 5,25 тыс. человек, а численность экономически активного населения – 5,0 тыс. человек или 95,2% от общей численности трудовых ресурсов. </w:t>
      </w:r>
    </w:p>
    <w:p w:rsidR="008E0CB1" w:rsidRPr="00210926" w:rsidRDefault="008E0CB1" w:rsidP="0021092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10926">
        <w:rPr>
          <w:sz w:val="28"/>
          <w:szCs w:val="28"/>
          <w:lang w:eastAsia="ar-SA"/>
        </w:rPr>
        <w:t>Ситуация на рынке труда в 2017 – 2019 годы по базовому сценарию развития будет иметь не высокую, но положительную динамику, с постепенным увеличением численности трудовых ресурсов от 5,26 до 5,27 тыс. человек, за счет сокращения миграционного оттока трудоспособного населения. Незначительное увеличение численности занятых в экономике от 4,87 до 4,96 тыс. человек в прогнозный период обусловлено ростом трудозанятости в частном секторе.</w:t>
      </w:r>
    </w:p>
    <w:p w:rsidR="008E0CB1" w:rsidRPr="00210926" w:rsidRDefault="008E0CB1" w:rsidP="00210926">
      <w:pPr>
        <w:ind w:firstLine="540"/>
        <w:jc w:val="both"/>
        <w:rPr>
          <w:rFonts w:eastAsia="Calibri"/>
          <w:sz w:val="28"/>
          <w:szCs w:val="28"/>
        </w:rPr>
      </w:pPr>
      <w:r w:rsidRPr="00210926">
        <w:rPr>
          <w:rFonts w:eastAsia="Calibri"/>
          <w:sz w:val="28"/>
          <w:szCs w:val="28"/>
        </w:rPr>
        <w:t xml:space="preserve">Структура численности занятых в экономике населения </w:t>
      </w:r>
      <w:r w:rsidR="00F61220" w:rsidRPr="00210926">
        <w:rPr>
          <w:rFonts w:eastAsia="Calibri"/>
          <w:sz w:val="28"/>
          <w:szCs w:val="28"/>
        </w:rPr>
        <w:t>городского поселения Березово</w:t>
      </w:r>
      <w:r w:rsidRPr="00210926">
        <w:rPr>
          <w:rFonts w:eastAsia="Calibri"/>
          <w:sz w:val="28"/>
          <w:szCs w:val="28"/>
        </w:rPr>
        <w:t xml:space="preserve"> в 2015 году сложилась следующим образом: социальная сфера – 58,9</w:t>
      </w:r>
      <w:r w:rsidR="00B058F1" w:rsidRPr="00210926">
        <w:rPr>
          <w:rFonts w:eastAsia="Calibri"/>
          <w:sz w:val="28"/>
          <w:szCs w:val="28"/>
        </w:rPr>
        <w:t>%</w:t>
      </w:r>
      <w:r w:rsidRPr="00210926">
        <w:rPr>
          <w:rFonts w:eastAsia="Calibri"/>
          <w:sz w:val="28"/>
          <w:szCs w:val="28"/>
        </w:rPr>
        <w:t xml:space="preserve">, услуги – 18,8%, электроэнергетика – 10,1%, транспорт и связь – 9,9%, обрабатывающие производства – 1,4%, строительство – 0,9%. </w:t>
      </w:r>
      <w:r w:rsidRPr="00210926">
        <w:rPr>
          <w:sz w:val="28"/>
          <w:szCs w:val="28"/>
        </w:rPr>
        <w:t xml:space="preserve">В период 2017 – 2019 годов прогнозируется сохранение сложившейся структуры занятости. </w:t>
      </w:r>
    </w:p>
    <w:p w:rsidR="008E0CB1" w:rsidRPr="00210926" w:rsidRDefault="008E0CB1" w:rsidP="00210926">
      <w:pPr>
        <w:ind w:firstLine="709"/>
        <w:jc w:val="both"/>
        <w:rPr>
          <w:sz w:val="28"/>
          <w:szCs w:val="28"/>
        </w:rPr>
      </w:pPr>
      <w:r w:rsidRPr="00210926">
        <w:rPr>
          <w:rFonts w:eastAsia="Calibri"/>
          <w:sz w:val="28"/>
          <w:szCs w:val="28"/>
        </w:rPr>
        <w:t>На 01.01.2016 года численность безработных граждан зарегистрированных в службе занятости населения составила 132 человека,</w:t>
      </w:r>
      <w:r w:rsidR="00D16776" w:rsidRPr="00210926">
        <w:rPr>
          <w:rFonts w:eastAsia="Calibri"/>
          <w:sz w:val="28"/>
          <w:szCs w:val="28"/>
        </w:rPr>
        <w:t xml:space="preserve"> </w:t>
      </w:r>
      <w:r w:rsidRPr="00210926">
        <w:rPr>
          <w:rFonts w:eastAsia="Calibri"/>
          <w:sz w:val="28"/>
          <w:szCs w:val="28"/>
        </w:rPr>
        <w:t xml:space="preserve"> и увеличилась по сравнению с аналогичным периодом 2014 года на 56 человек, или на 73,7%</w:t>
      </w:r>
      <w:r w:rsidR="009224B3" w:rsidRPr="00210926">
        <w:rPr>
          <w:rFonts w:eastAsia="Calibri"/>
          <w:sz w:val="28"/>
          <w:szCs w:val="28"/>
        </w:rPr>
        <w:t xml:space="preserve"> </w:t>
      </w:r>
      <w:r w:rsidRPr="00210926">
        <w:rPr>
          <w:rFonts w:eastAsia="Calibri"/>
          <w:sz w:val="28"/>
          <w:szCs w:val="28"/>
        </w:rPr>
        <w:t xml:space="preserve"> (на 01.01.2015 года – 76 человек), </w:t>
      </w:r>
      <w:r w:rsidRPr="00210926">
        <w:rPr>
          <w:sz w:val="28"/>
          <w:szCs w:val="28"/>
        </w:rPr>
        <w:t>по причине сезонной незанятости, снятия с учёта безработных граждан в связи с окончанием периода выплаты пособия, текучести кадров на предприятиях и организациях района.</w:t>
      </w:r>
    </w:p>
    <w:p w:rsidR="008E0CB1" w:rsidRPr="00210926" w:rsidRDefault="008E0CB1" w:rsidP="00210926">
      <w:pPr>
        <w:ind w:firstLine="708"/>
        <w:jc w:val="both"/>
        <w:rPr>
          <w:bCs/>
          <w:sz w:val="28"/>
          <w:szCs w:val="28"/>
        </w:rPr>
      </w:pPr>
      <w:r w:rsidRPr="00210926">
        <w:rPr>
          <w:sz w:val="28"/>
          <w:szCs w:val="28"/>
        </w:rPr>
        <w:t>Оценка численности безработных граждан в 2016 году, зарегистрированных в службе занятости составит 145 человек, в прогнозный период показатель определен от 144 до 138 человек</w:t>
      </w:r>
      <w:r w:rsidRPr="00210926">
        <w:rPr>
          <w:bCs/>
          <w:sz w:val="28"/>
          <w:szCs w:val="28"/>
        </w:rPr>
        <w:t>.</w:t>
      </w:r>
    </w:p>
    <w:p w:rsidR="008E0CB1" w:rsidRPr="00210926" w:rsidRDefault="008E0CB1" w:rsidP="00210926">
      <w:pPr>
        <w:ind w:firstLine="708"/>
        <w:jc w:val="both"/>
        <w:rPr>
          <w:rFonts w:eastAsia="Calibri"/>
          <w:sz w:val="28"/>
          <w:szCs w:val="28"/>
        </w:rPr>
      </w:pPr>
      <w:r w:rsidRPr="00210926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2,65% (на 01.01.2015 года – 1,52%), в </w:t>
      </w:r>
      <w:r w:rsidRPr="00210926">
        <w:rPr>
          <w:rFonts w:eastAsia="Calibri"/>
          <w:bCs/>
          <w:sz w:val="28"/>
          <w:szCs w:val="28"/>
        </w:rPr>
        <w:t>прогнозный период до 2019 года ожидаемый уровень безработицы определен с положительной динамикой до 2,71% по базовому варианту.</w:t>
      </w:r>
    </w:p>
    <w:p w:rsidR="008E0CB1" w:rsidRPr="00210926" w:rsidRDefault="008E0CB1" w:rsidP="00210926">
      <w:pPr>
        <w:ind w:firstLine="720"/>
        <w:jc w:val="both"/>
        <w:rPr>
          <w:rFonts w:eastAsia="Calibri"/>
          <w:sz w:val="28"/>
          <w:szCs w:val="28"/>
        </w:rPr>
      </w:pPr>
      <w:r w:rsidRPr="00210926">
        <w:rPr>
          <w:rFonts w:eastAsia="Calibri"/>
          <w:sz w:val="28"/>
          <w:szCs w:val="28"/>
        </w:rPr>
        <w:lastRenderedPageBreak/>
        <w:t>В 2015 году за содействием в поиске подходящей работы обратилось (без учета граждан на начало года) 888 человек, что на 28,3% больше, по сравнению с аналогичным периодом прошлого года (692 человека), по причине сокращения численности работающих на предприятиях гп. Березово. По состоянию на 01.01.2016 года напряженность на рынке труда Березовского района составила 3,1 человека на 1 рабочее место (01.01.2015 года – 2,9).</w:t>
      </w:r>
    </w:p>
    <w:p w:rsidR="008E0CB1" w:rsidRPr="00210926" w:rsidRDefault="008E0CB1" w:rsidP="002109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10926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  <w:r w:rsidRPr="00210926">
        <w:rPr>
          <w:sz w:val="28"/>
          <w:szCs w:val="28"/>
        </w:rPr>
        <w:t xml:space="preserve"> 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8E0CB1" w:rsidRPr="00210926" w:rsidRDefault="008E0CB1" w:rsidP="00210926">
      <w:pPr>
        <w:pStyle w:val="210"/>
        <w:rPr>
          <w:szCs w:val="28"/>
        </w:rPr>
      </w:pPr>
    </w:p>
    <w:p w:rsidR="001765B0" w:rsidRPr="00210926" w:rsidRDefault="001765B0" w:rsidP="00210926">
      <w:pPr>
        <w:pStyle w:val="4"/>
        <w:spacing w:before="0" w:after="0"/>
        <w:ind w:firstLine="540"/>
        <w:jc w:val="center"/>
        <w:rPr>
          <w:szCs w:val="28"/>
        </w:rPr>
      </w:pPr>
      <w:r w:rsidRPr="00210926">
        <w:rPr>
          <w:szCs w:val="28"/>
        </w:rPr>
        <w:t>2. Промышленность</w:t>
      </w:r>
    </w:p>
    <w:p w:rsidR="001765B0" w:rsidRPr="00210926" w:rsidRDefault="001765B0" w:rsidP="00210926">
      <w:pPr>
        <w:ind w:firstLine="540"/>
        <w:jc w:val="both"/>
        <w:rPr>
          <w:sz w:val="28"/>
          <w:szCs w:val="28"/>
        </w:rPr>
      </w:pPr>
    </w:p>
    <w:p w:rsidR="001765B0" w:rsidRPr="00210926" w:rsidRDefault="001765B0" w:rsidP="00210926">
      <w:pPr>
        <w:pStyle w:val="21"/>
        <w:spacing w:line="240" w:lineRule="auto"/>
        <w:rPr>
          <w:rFonts w:ascii="Times New Roman" w:hAnsi="Times New Roman"/>
          <w:szCs w:val="28"/>
        </w:rPr>
      </w:pPr>
      <w:r w:rsidRPr="00210926">
        <w:rPr>
          <w:rFonts w:ascii="Times New Roman" w:hAnsi="Times New Roman"/>
          <w:szCs w:val="28"/>
        </w:rPr>
        <w:t>По итогам социально-экономического развития городского поселения Березово 2015 года можно предположить, что внутренние и внешние факторы благоприятствуют развитию экономики по базовому сценарию, который подразумевает вариант инерционного развития с сохранением в прогнозируемом периоде тенденций и внешних</w:t>
      </w:r>
      <w:r w:rsidR="009224B3" w:rsidRPr="00210926">
        <w:rPr>
          <w:rFonts w:ascii="Times New Roman" w:hAnsi="Times New Roman"/>
          <w:szCs w:val="28"/>
        </w:rPr>
        <w:t>,</w:t>
      </w:r>
      <w:r w:rsidRPr="00210926">
        <w:rPr>
          <w:rFonts w:ascii="Times New Roman" w:hAnsi="Times New Roman"/>
          <w:szCs w:val="28"/>
        </w:rPr>
        <w:t xml:space="preserve"> и внутренних условий развития экономики.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926">
        <w:rPr>
          <w:sz w:val="28"/>
          <w:szCs w:val="28"/>
        </w:rPr>
        <w:t>Динамика темпов промышленного производства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926">
        <w:rPr>
          <w:sz w:val="28"/>
          <w:szCs w:val="28"/>
        </w:rPr>
        <w:t>по основным видам деятельности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926">
        <w:rPr>
          <w:sz w:val="28"/>
          <w:szCs w:val="28"/>
        </w:rPr>
        <w:t>(в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765B0" w:rsidRPr="00210926" w:rsidTr="00781253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2015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2016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Прогноз</w:t>
            </w:r>
          </w:p>
        </w:tc>
      </w:tr>
      <w:tr w:rsidR="001765B0" w:rsidRPr="00210926" w:rsidTr="00781253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0926">
              <w:rPr>
                <w:b/>
                <w:sz w:val="28"/>
                <w:szCs w:val="28"/>
              </w:rPr>
              <w:t>2019 год</w:t>
            </w:r>
          </w:p>
        </w:tc>
      </w:tr>
      <w:tr w:rsidR="001765B0" w:rsidRPr="00210926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Промышленное производство (</w:t>
            </w:r>
            <w:hyperlink r:id="rId13" w:history="1">
              <w:r w:rsidRPr="00210926">
                <w:rPr>
                  <w:color w:val="0000FF"/>
                  <w:sz w:val="28"/>
                  <w:szCs w:val="28"/>
                </w:rPr>
                <w:t>D</w:t>
              </w:r>
            </w:hyperlink>
            <w:r w:rsidRPr="00210926">
              <w:rPr>
                <w:sz w:val="28"/>
                <w:szCs w:val="28"/>
              </w:rPr>
              <w:t xml:space="preserve"> + </w:t>
            </w:r>
            <w:hyperlink r:id="rId14" w:history="1">
              <w:r w:rsidRPr="00210926">
                <w:rPr>
                  <w:color w:val="0000FF"/>
                  <w:sz w:val="28"/>
                  <w:szCs w:val="28"/>
                </w:rPr>
                <w:t>E</w:t>
              </w:r>
            </w:hyperlink>
            <w:r w:rsidRPr="0021092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68,35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102,58</w:t>
            </w:r>
          </w:p>
        </w:tc>
      </w:tr>
      <w:tr w:rsidR="001765B0" w:rsidRPr="00210926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 xml:space="preserve">Обрабатывающие производства, </w:t>
            </w:r>
            <w:hyperlink r:id="rId15" w:history="1">
              <w:r w:rsidRPr="00210926">
                <w:rPr>
                  <w:color w:val="0000FF"/>
                  <w:sz w:val="28"/>
                  <w:szCs w:val="28"/>
                </w:rPr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112,86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113,26</w:t>
            </w:r>
          </w:p>
        </w:tc>
      </w:tr>
      <w:tr w:rsidR="001765B0" w:rsidRPr="00210926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 xml:space="preserve">Производство и распределение электроэнергии, газа и воды, </w:t>
            </w:r>
            <w:hyperlink r:id="rId16" w:history="1">
              <w:r w:rsidRPr="00210926">
                <w:rPr>
                  <w:color w:val="0000FF"/>
                  <w:sz w:val="28"/>
                  <w:szCs w:val="28"/>
                </w:rPr>
                <w:t>раздел 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90</w:t>
            </w:r>
            <w:r w:rsidR="00702E91" w:rsidRPr="00210926">
              <w:rPr>
                <w:sz w:val="28"/>
                <w:szCs w:val="28"/>
              </w:rPr>
              <w:t>,</w:t>
            </w:r>
            <w:r w:rsidRPr="00210926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210926" w:rsidRDefault="001765B0" w:rsidP="0021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926">
              <w:rPr>
                <w:sz w:val="28"/>
                <w:szCs w:val="28"/>
              </w:rPr>
              <w:t>98,9</w:t>
            </w:r>
          </w:p>
        </w:tc>
      </w:tr>
    </w:tbl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связи с геополитической ситуацией на территории Российской Федерации  в 2015 году наблюдается спад объемов промышленного производства, в том числе </w:t>
      </w:r>
      <w:r w:rsidRPr="00210926">
        <w:rPr>
          <w:sz w:val="28"/>
          <w:szCs w:val="28"/>
        </w:rPr>
        <w:lastRenderedPageBreak/>
        <w:t xml:space="preserve">и на предприятиях гп. Березово на 32% к уровню 2014 года, и составил 543,1 </w:t>
      </w:r>
      <w:r w:rsidR="00DD4AA6" w:rsidRPr="00210926">
        <w:rPr>
          <w:sz w:val="28"/>
          <w:szCs w:val="28"/>
        </w:rPr>
        <w:t>млн</w:t>
      </w:r>
      <w:r w:rsidRPr="00210926">
        <w:rPr>
          <w:sz w:val="28"/>
          <w:szCs w:val="28"/>
        </w:rPr>
        <w:t>. рублей в сопоставимых ценах (по чистым видам экономической деятельности).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Объем производства 2016 </w:t>
      </w:r>
      <w:r w:rsidR="00DD4AA6" w:rsidRPr="00210926">
        <w:rPr>
          <w:sz w:val="28"/>
          <w:szCs w:val="28"/>
        </w:rPr>
        <w:t>года определен в сумме 551,0 млн</w:t>
      </w:r>
      <w:r w:rsidRPr="00210926">
        <w:rPr>
          <w:sz w:val="28"/>
          <w:szCs w:val="28"/>
        </w:rPr>
        <w:t>. рублей или 100,7% в сопоставимых ценах к уровню 2015 года с учетом величины индекса дефлятора 102,5%.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прогнозном периоде ожидается увеличение объемов отгруженных товаров собственного производства, выполненных работ, услуг в размере от 0,8% до 2,6% (по базовому варианту).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структуре промышленного производства доля обрабатывающей промышленности занимает более 10%.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прогнозируется от 112,04% до 113,3% и достигнет 101,04 млн. рублей (с 2017 года до 2019 года по базовому варианту в сопоставимых ценах).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1. предприятиями по производству пищевых продуктов: ОАО «Сибирская рыба», ПК «Березовская рыболовецкая артель», которые осуществляют рыбодобычу, </w:t>
      </w:r>
      <w:r w:rsidR="009224B3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>рыбопереработку и реализацию готовой</w:t>
      </w:r>
      <w:r w:rsidR="009224B3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>рыбопродукции населению.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К 2019 году добычу рыб</w:t>
      </w:r>
      <w:r w:rsidR="00CC7EB0" w:rsidRPr="00210926">
        <w:rPr>
          <w:sz w:val="28"/>
          <w:szCs w:val="28"/>
        </w:rPr>
        <w:t>ы планируется увеличить до 940,9</w:t>
      </w:r>
      <w:r w:rsidRPr="00210926">
        <w:rPr>
          <w:sz w:val="28"/>
          <w:szCs w:val="28"/>
        </w:rPr>
        <w:t xml:space="preserve"> тонн, при условии стабильной работы ОАО «Сибирская рыба» и развития национальных общин</w:t>
      </w:r>
      <w:r w:rsidR="00CC7EB0" w:rsidRPr="00210926">
        <w:rPr>
          <w:sz w:val="28"/>
          <w:szCs w:val="28"/>
        </w:rPr>
        <w:t xml:space="preserve"> территории</w:t>
      </w:r>
      <w:r w:rsidRPr="00210926">
        <w:rPr>
          <w:sz w:val="28"/>
          <w:szCs w:val="28"/>
        </w:rPr>
        <w:t>. От объемов добычи рыбы напрямую зависит развитие производства товарной пищевой рыбной продукции.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 оценке 2016 года выпуск товарно-пищевой рыбной продукции составит 1 108,</w:t>
      </w:r>
      <w:r w:rsidR="00CC7EB0" w:rsidRPr="00210926">
        <w:rPr>
          <w:sz w:val="28"/>
          <w:szCs w:val="28"/>
        </w:rPr>
        <w:t>3</w:t>
      </w:r>
      <w:r w:rsidRPr="00210926">
        <w:rPr>
          <w:sz w:val="28"/>
          <w:szCs w:val="28"/>
        </w:rPr>
        <w:t xml:space="preserve"> тонн, или 100,12 % к уровню 2015 года. Выпуск продукции к 2019 году, спрогнозирован чуть выше уровня 2016 года и достигнет 1 109,2 тонн. Плановый объем выпуска продукции определен с  учетом выделенных квот на вылов рыбы.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Предприятиями по выпуску хлеба и хлебобулочных изделий на территории гп. Березово занимаются 5 пекарен различной формы собственности. Наибольший объем выработки осуществляется пекарней Березовского</w:t>
      </w:r>
      <w:r w:rsidR="001C3D50" w:rsidRPr="00210926">
        <w:rPr>
          <w:sz w:val="28"/>
          <w:szCs w:val="28"/>
        </w:rPr>
        <w:t xml:space="preserve"> ППО</w:t>
      </w:r>
      <w:r w:rsidRPr="00210926">
        <w:rPr>
          <w:sz w:val="28"/>
          <w:szCs w:val="28"/>
        </w:rPr>
        <w:t>. По оценке 2016 года выпуск хлебобулочных изделий составит 410,2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с других территорий;</w:t>
      </w:r>
    </w:p>
    <w:p w:rsidR="001765B0" w:rsidRPr="00210926" w:rsidRDefault="001C3D5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2</w:t>
      </w:r>
      <w:r w:rsidR="001765B0" w:rsidRPr="00210926">
        <w:rPr>
          <w:sz w:val="28"/>
          <w:szCs w:val="28"/>
        </w:rPr>
        <w:t xml:space="preserve">. к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района осуществляется </w:t>
      </w:r>
      <w:r w:rsidR="001765B0" w:rsidRPr="00210926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9224B3" w:rsidRPr="00210926">
        <w:rPr>
          <w:sz w:val="28"/>
          <w:szCs w:val="28"/>
        </w:rPr>
        <w:t xml:space="preserve"> В</w:t>
      </w:r>
      <w:r w:rsidR="00D7182F" w:rsidRPr="00210926">
        <w:rPr>
          <w:sz w:val="28"/>
          <w:szCs w:val="28"/>
        </w:rPr>
        <w:t xml:space="preserve"> связи с повышением спроса на газеты в 2016 году,  п</w:t>
      </w:r>
      <w:r w:rsidR="001765B0" w:rsidRPr="00210926">
        <w:rPr>
          <w:sz w:val="28"/>
          <w:szCs w:val="28"/>
        </w:rPr>
        <w:t>рогнозный период определен</w:t>
      </w:r>
      <w:r w:rsidR="00D7182F" w:rsidRPr="00210926">
        <w:rPr>
          <w:sz w:val="28"/>
          <w:szCs w:val="28"/>
        </w:rPr>
        <w:t xml:space="preserve"> с небольшим ростом</w:t>
      </w:r>
      <w:r w:rsidR="001765B0" w:rsidRPr="00210926">
        <w:rPr>
          <w:sz w:val="28"/>
          <w:szCs w:val="28"/>
        </w:rPr>
        <w:t xml:space="preserve"> от </w:t>
      </w:r>
      <w:r w:rsidRPr="00210926">
        <w:rPr>
          <w:sz w:val="28"/>
          <w:szCs w:val="28"/>
        </w:rPr>
        <w:t>0,01% до 0,05%</w:t>
      </w:r>
      <w:r w:rsidR="00D7182F" w:rsidRPr="00210926">
        <w:rPr>
          <w:sz w:val="28"/>
          <w:szCs w:val="28"/>
        </w:rPr>
        <w:t xml:space="preserve"> или 92,09 тысяч экземпляров к 2019 году по базовому варианту в сопоставимых ценах</w:t>
      </w:r>
      <w:r w:rsidR="001765B0" w:rsidRPr="00210926">
        <w:rPr>
          <w:sz w:val="28"/>
          <w:szCs w:val="28"/>
        </w:rPr>
        <w:t>;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Более 88% общего объема производства гп. Березово составляет деятельность по «производству и распределению электроэнергии, газа и воды».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Наибольший удельный вес приходится на предприятия жилищно – коммунального комплекса и энерговырабатывающие предприятия:</w:t>
      </w:r>
    </w:p>
    <w:p w:rsidR="001765B0" w:rsidRPr="00210926" w:rsidRDefault="001765B0" w:rsidP="00210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1. производство электроэнергии осуществляется централизовано ОАО «Фортум». По состоянию на 01.09.2016 года централизованным электроснабжением обеспечены все населенные пункты гп. Березово: пгт. Березово, д. Пугоры, д. Деминская, д. Шайтанка, с. Теги, п. Устрем, что позволило повысить уровень и к</w:t>
      </w:r>
      <w:r w:rsidR="003C2209" w:rsidRPr="00210926">
        <w:rPr>
          <w:sz w:val="28"/>
          <w:szCs w:val="28"/>
        </w:rPr>
        <w:t>ачество жизни населения и созда</w:t>
      </w:r>
      <w:r w:rsidRPr="00210926">
        <w:rPr>
          <w:sz w:val="28"/>
          <w:szCs w:val="28"/>
        </w:rPr>
        <w:t>т</w:t>
      </w:r>
      <w:r w:rsidR="003C2209" w:rsidRPr="00210926">
        <w:rPr>
          <w:sz w:val="28"/>
          <w:szCs w:val="28"/>
        </w:rPr>
        <w:t>ь</w:t>
      </w:r>
      <w:r w:rsidRPr="00210926">
        <w:rPr>
          <w:sz w:val="28"/>
          <w:szCs w:val="28"/>
        </w:rPr>
        <w:t xml:space="preserve"> предпосылки для развития местной промышленности.</w:t>
      </w:r>
    </w:p>
    <w:p w:rsidR="001765B0" w:rsidRPr="00210926" w:rsidRDefault="001765B0" w:rsidP="00210926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210926">
        <w:rPr>
          <w:bCs/>
          <w:sz w:val="28"/>
          <w:szCs w:val="28"/>
        </w:rPr>
        <w:t xml:space="preserve">Прогнозный период предусматривает незначительное увеличение производства </w:t>
      </w:r>
      <w:r w:rsidRPr="00210926">
        <w:rPr>
          <w:sz w:val="28"/>
          <w:szCs w:val="28"/>
        </w:rPr>
        <w:t>электроэнергии от 0,05% в 2017 году до 0,30% в 2019 году (по базовому варианту), в связи с вводом в эксплуатацию новых объектов промышленного и социального назначения.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2. Выработку и распределение тепловой энергии на территори</w:t>
      </w:r>
      <w:r w:rsidR="003C2209" w:rsidRPr="00210926">
        <w:rPr>
          <w:sz w:val="28"/>
          <w:szCs w:val="28"/>
        </w:rPr>
        <w:t>и района осуществляло МУП ЖКХ гп. Березово, с сентября 2016 года ООО «Теплосеть Березово».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Прогноз объемов выработки теплоэнергии в натурально</w:t>
      </w:r>
      <w:r w:rsidR="001C3D50" w:rsidRPr="00210926">
        <w:rPr>
          <w:sz w:val="28"/>
          <w:szCs w:val="28"/>
        </w:rPr>
        <w:t>м выражении незначителен от 0,4% до 0,7</w:t>
      </w:r>
      <w:r w:rsidRPr="00210926">
        <w:rPr>
          <w:sz w:val="28"/>
          <w:szCs w:val="28"/>
        </w:rPr>
        <w:t>% и достигнет 56,1 тыс. Гкал. Низкий темп роста прогнозного периода объема выработки теплоэнергии обусловлен экономией потребителями, устанавливающими приборы учета и регуляторы температуры сетевой воды.</w:t>
      </w:r>
    </w:p>
    <w:p w:rsidR="001765B0" w:rsidRPr="00210926" w:rsidRDefault="001765B0" w:rsidP="00210926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3. Добычей газа естественного (природного) на территории района, в том числе и в городском поселении Березово занимается Пунгинское линейно – производственное управление ООО </w:t>
      </w:r>
      <w:r w:rsidR="003C2209" w:rsidRPr="00210926">
        <w:rPr>
          <w:sz w:val="28"/>
          <w:szCs w:val="28"/>
        </w:rPr>
        <w:t>«Газпром т</w:t>
      </w:r>
      <w:r w:rsidRPr="00210926">
        <w:rPr>
          <w:sz w:val="28"/>
          <w:szCs w:val="28"/>
        </w:rPr>
        <w:t>рансгаз</w:t>
      </w:r>
      <w:r w:rsidR="003C2209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>Югорск» (п. Светлый). В 2015 году наблюдается рост объемов добычи газа природного на 6% к уровню 2014 года, что в натуральном выражении составило 28,1 млн. куб. м. Рост объемов с</w:t>
      </w:r>
      <w:r w:rsidR="007F4C3A" w:rsidRPr="00210926">
        <w:rPr>
          <w:sz w:val="28"/>
          <w:szCs w:val="28"/>
        </w:rPr>
        <w:t>вязан с расширением производственных мощностей</w:t>
      </w:r>
      <w:r w:rsidRPr="00210926">
        <w:rPr>
          <w:sz w:val="28"/>
          <w:szCs w:val="28"/>
        </w:rPr>
        <w:t xml:space="preserve"> предприятия.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На среднесрочную перспективу до 2019 года прогноз объемов добычи газа </w:t>
      </w:r>
      <w:r w:rsidR="007F4C3A" w:rsidRPr="00210926">
        <w:rPr>
          <w:sz w:val="28"/>
          <w:szCs w:val="28"/>
        </w:rPr>
        <w:t>увеличится незначительно от 0,02</w:t>
      </w:r>
      <w:r w:rsidRPr="00210926">
        <w:rPr>
          <w:sz w:val="28"/>
          <w:szCs w:val="28"/>
        </w:rPr>
        <w:t>% в 2017 году до 0,</w:t>
      </w:r>
      <w:r w:rsidR="007F4C3A" w:rsidRPr="00210926">
        <w:rPr>
          <w:sz w:val="28"/>
          <w:szCs w:val="28"/>
        </w:rPr>
        <w:t>06</w:t>
      </w:r>
      <w:r w:rsidRPr="00210926">
        <w:rPr>
          <w:sz w:val="28"/>
          <w:szCs w:val="28"/>
        </w:rPr>
        <w:t>% в 2019 году (по базовому варианту), и в натуральном выражении в промышле</w:t>
      </w:r>
      <w:r w:rsidR="007F4C3A" w:rsidRPr="00210926">
        <w:rPr>
          <w:sz w:val="28"/>
          <w:szCs w:val="28"/>
        </w:rPr>
        <w:t>нном объеме добычи составит 23,03</w:t>
      </w:r>
      <w:r w:rsidRPr="00210926">
        <w:rPr>
          <w:sz w:val="28"/>
          <w:szCs w:val="28"/>
        </w:rPr>
        <w:t xml:space="preserve"> млн. куб.м.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</w:p>
    <w:p w:rsidR="001765B0" w:rsidRPr="00210926" w:rsidRDefault="001765B0" w:rsidP="00210926">
      <w:pPr>
        <w:pStyle w:val="4"/>
        <w:spacing w:before="0" w:after="0"/>
        <w:ind w:firstLine="540"/>
        <w:jc w:val="center"/>
        <w:rPr>
          <w:szCs w:val="28"/>
        </w:rPr>
      </w:pPr>
      <w:r w:rsidRPr="00210926">
        <w:rPr>
          <w:szCs w:val="28"/>
        </w:rPr>
        <w:t>3. Транспорт и связь</w:t>
      </w:r>
    </w:p>
    <w:p w:rsidR="007A34E9" w:rsidRPr="00210926" w:rsidRDefault="007A34E9" w:rsidP="00210926">
      <w:pPr>
        <w:rPr>
          <w:sz w:val="28"/>
          <w:szCs w:val="28"/>
        </w:rPr>
      </w:pPr>
    </w:p>
    <w:p w:rsidR="001765B0" w:rsidRPr="00210926" w:rsidRDefault="001765B0" w:rsidP="002E03F7">
      <w:pPr>
        <w:pStyle w:val="4"/>
        <w:spacing w:before="0" w:after="0"/>
        <w:ind w:firstLine="708"/>
        <w:jc w:val="both"/>
        <w:rPr>
          <w:szCs w:val="28"/>
        </w:rPr>
      </w:pPr>
      <w:r w:rsidRPr="00210926">
        <w:rPr>
          <w:szCs w:val="28"/>
        </w:rPr>
        <w:t>3.1. Транспорт</w:t>
      </w:r>
    </w:p>
    <w:p w:rsidR="001765B0" w:rsidRPr="00210926" w:rsidRDefault="001765B0" w:rsidP="002E03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26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1765B0" w:rsidRPr="00210926" w:rsidRDefault="001765B0" w:rsidP="002E03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26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на конец  2015 года составляет 75,9 км., в том числе с твердым покрытием 40,3 км., их них с усовершенствованным 35,6 км. </w:t>
      </w:r>
    </w:p>
    <w:p w:rsidR="001765B0" w:rsidRPr="00210926" w:rsidRDefault="001765B0" w:rsidP="002E03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26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</w:t>
      </w:r>
      <w:r w:rsidR="00AB0AC6" w:rsidRPr="00210926">
        <w:rPr>
          <w:rFonts w:ascii="Times New Roman" w:hAnsi="Times New Roman" w:cs="Times New Roman"/>
          <w:sz w:val="28"/>
          <w:szCs w:val="28"/>
        </w:rPr>
        <w:t xml:space="preserve"> </w:t>
      </w:r>
      <w:r w:rsidR="00AB0AC6" w:rsidRPr="00210926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 д</w:t>
      </w:r>
      <w:r w:rsidRPr="00210926">
        <w:rPr>
          <w:rFonts w:ascii="Times New Roman" w:hAnsi="Times New Roman" w:cs="Times New Roman"/>
          <w:color w:val="000000"/>
          <w:sz w:val="28"/>
          <w:szCs w:val="28"/>
        </w:rPr>
        <w:t xml:space="preserve">оля населения, проживающего в населенных пунктах, не имеющих регулярного автобусного и железнодорожного сообщения </w:t>
      </w:r>
      <w:r w:rsidR="00AB0AC6" w:rsidRPr="00210926">
        <w:rPr>
          <w:rFonts w:ascii="Times New Roman" w:hAnsi="Times New Roman" w:cs="Times New Roman"/>
          <w:color w:val="000000"/>
          <w:sz w:val="28"/>
          <w:szCs w:val="28"/>
        </w:rPr>
        <w:t xml:space="preserve">с административным центром составляет  100%.  </w:t>
      </w:r>
      <w:r w:rsidRPr="0021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926">
        <w:rPr>
          <w:rFonts w:ascii="Times New Roman" w:hAnsi="Times New Roman" w:cs="Times New Roman"/>
          <w:sz w:val="28"/>
          <w:szCs w:val="28"/>
        </w:rPr>
        <w:t xml:space="preserve">В связи с этим, в </w:t>
      </w:r>
      <w:r w:rsidRPr="00210926">
        <w:rPr>
          <w:rFonts w:ascii="Times New Roman" w:hAnsi="Times New Roman" w:cs="Times New Roman"/>
          <w:sz w:val="28"/>
          <w:szCs w:val="28"/>
        </w:rPr>
        <w:lastRenderedPageBreak/>
        <w:t>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</w:t>
      </w:r>
    </w:p>
    <w:p w:rsidR="001765B0" w:rsidRPr="00210926" w:rsidRDefault="001765B0" w:rsidP="00210926">
      <w:pPr>
        <w:ind w:firstLine="708"/>
        <w:jc w:val="both"/>
        <w:rPr>
          <w:color w:val="000000"/>
          <w:sz w:val="28"/>
          <w:szCs w:val="28"/>
        </w:rPr>
      </w:pPr>
      <w:r w:rsidRPr="00210926">
        <w:rPr>
          <w:bCs/>
          <w:color w:val="000000"/>
          <w:spacing w:val="1"/>
          <w:sz w:val="28"/>
          <w:szCs w:val="28"/>
        </w:rPr>
        <w:t>В рамках соглашения о предоставлении в 2015 году субсидии из бюджета Ханты-Мансийского автономного округа – Югры на софинансирование дорожных работ, предусмотренных муниципальной программы «Развитие транспортной сис</w:t>
      </w:r>
      <w:r w:rsidR="00A7176E" w:rsidRPr="00210926">
        <w:rPr>
          <w:bCs/>
          <w:color w:val="000000"/>
          <w:spacing w:val="1"/>
          <w:sz w:val="28"/>
          <w:szCs w:val="28"/>
        </w:rPr>
        <w:t>темы Березовского района на 2016</w:t>
      </w:r>
      <w:r w:rsidRPr="00210926">
        <w:rPr>
          <w:bCs/>
          <w:color w:val="000000"/>
          <w:spacing w:val="1"/>
          <w:sz w:val="28"/>
          <w:szCs w:val="28"/>
        </w:rPr>
        <w:t>-2020 годы»</w:t>
      </w:r>
      <w:r w:rsidRPr="00210926">
        <w:rPr>
          <w:sz w:val="28"/>
          <w:szCs w:val="28"/>
        </w:rPr>
        <w:t xml:space="preserve"> выполнен частичный ремонт </w:t>
      </w:r>
      <w:r w:rsidRPr="00210926">
        <w:rPr>
          <w:color w:val="000000"/>
          <w:sz w:val="28"/>
          <w:szCs w:val="28"/>
        </w:rPr>
        <w:t>улицы Губкина в пгт. Березово. З</w:t>
      </w:r>
      <w:r w:rsidRPr="00210926">
        <w:rPr>
          <w:sz w:val="28"/>
          <w:szCs w:val="28"/>
        </w:rPr>
        <w:t xml:space="preserve">апланировано увеличение протяженности дорог с твердым покрытием к 2019 году, в том числе: </w:t>
      </w:r>
      <w:r w:rsidRPr="00210926">
        <w:rPr>
          <w:iCs/>
          <w:sz w:val="28"/>
          <w:szCs w:val="28"/>
        </w:rPr>
        <w:t>в 2016 году</w:t>
      </w:r>
      <w:r w:rsidRPr="00210926">
        <w:rPr>
          <w:color w:val="000000"/>
          <w:sz w:val="28"/>
          <w:szCs w:val="28"/>
        </w:rPr>
        <w:t xml:space="preserve"> - ул. Дуркина, в 2017 году - ул. Механическая в пгт. Березово.</w:t>
      </w:r>
    </w:p>
    <w:p w:rsidR="001765B0" w:rsidRPr="00210926" w:rsidRDefault="001765B0" w:rsidP="00210926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26">
        <w:rPr>
          <w:rFonts w:ascii="Times New Roman" w:hAnsi="Times New Roman" w:cs="Times New Roman"/>
          <w:sz w:val="28"/>
          <w:szCs w:val="28"/>
        </w:rPr>
        <w:t>В 2016 году выделено дополнительное финансирование из бюджета Ханты-Мансийского автономного округа – Югры. Средства муниципального дорожного фонда направлены на ремонт следующих дорог: ул. Северная, ул. Таежная, ул. Шнейдер, ул. Губкина и автодороги к кладбищу в  пгт. Березово.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рамках областной  программы  «Сотрудничество» продолжается строительство</w:t>
      </w:r>
      <w:r w:rsidR="005627BD" w:rsidRPr="00210926">
        <w:rPr>
          <w:sz w:val="28"/>
          <w:szCs w:val="28"/>
        </w:rPr>
        <w:t xml:space="preserve"> авторечвокзала в пгт. Березово. О</w:t>
      </w:r>
      <w:r w:rsidRPr="00210926">
        <w:rPr>
          <w:sz w:val="28"/>
          <w:szCs w:val="28"/>
        </w:rPr>
        <w:t>бъект позволит улучшить качество обслуживания</w:t>
      </w:r>
      <w:r w:rsidR="005627BD" w:rsidRPr="00210926">
        <w:rPr>
          <w:sz w:val="28"/>
          <w:szCs w:val="28"/>
        </w:rPr>
        <w:t xml:space="preserve">, </w:t>
      </w:r>
      <w:r w:rsidRPr="00210926">
        <w:rPr>
          <w:sz w:val="28"/>
          <w:szCs w:val="28"/>
        </w:rPr>
        <w:t xml:space="preserve"> увеличить ассортимент предоставляемых услуг не только жителям </w:t>
      </w:r>
      <w:r w:rsidR="005627BD" w:rsidRPr="00210926">
        <w:rPr>
          <w:sz w:val="28"/>
          <w:szCs w:val="28"/>
        </w:rPr>
        <w:t xml:space="preserve">Березово, но и </w:t>
      </w:r>
      <w:r w:rsidRPr="00210926">
        <w:rPr>
          <w:sz w:val="28"/>
          <w:szCs w:val="28"/>
        </w:rPr>
        <w:t>Б</w:t>
      </w:r>
      <w:r w:rsidR="005627BD" w:rsidRPr="00210926">
        <w:rPr>
          <w:sz w:val="28"/>
          <w:szCs w:val="28"/>
        </w:rPr>
        <w:t xml:space="preserve">ерезовского района </w:t>
      </w:r>
      <w:r w:rsidRPr="00210926">
        <w:rPr>
          <w:sz w:val="28"/>
          <w:szCs w:val="28"/>
        </w:rPr>
        <w:t xml:space="preserve"> и соседнего Ямало-Ненецкого автономного округа. Ввод объекта в эксплуатацию 2017 год.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1765B0" w:rsidRPr="00210926" w:rsidRDefault="001765B0" w:rsidP="00210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B0" w:rsidRPr="00210926" w:rsidRDefault="001765B0" w:rsidP="002E03F7">
      <w:pPr>
        <w:pStyle w:val="4"/>
        <w:spacing w:before="0" w:after="0"/>
        <w:ind w:firstLine="708"/>
        <w:jc w:val="both"/>
        <w:rPr>
          <w:szCs w:val="28"/>
        </w:rPr>
      </w:pPr>
      <w:r w:rsidRPr="00210926">
        <w:rPr>
          <w:szCs w:val="28"/>
        </w:rPr>
        <w:t>3.2. Связь</w:t>
      </w:r>
    </w:p>
    <w:p w:rsidR="001765B0" w:rsidRPr="00210926" w:rsidRDefault="001765B0" w:rsidP="0021092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09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0926">
        <w:rPr>
          <w:rFonts w:ascii="Times New Roman" w:hAnsi="Times New Roman" w:cs="Times New Roman"/>
          <w:color w:val="000000"/>
          <w:sz w:val="28"/>
          <w:szCs w:val="28"/>
        </w:rPr>
        <w:tab/>
        <w:t>В рамках муниципальной программы «</w:t>
      </w:r>
      <w:r w:rsidRPr="00210926">
        <w:rPr>
          <w:rFonts w:ascii="Times New Roman" w:hAnsi="Times New Roman" w:cs="Times New Roman"/>
          <w:sz w:val="28"/>
          <w:szCs w:val="28"/>
        </w:rPr>
        <w:t>Информационное общество Березовского района на 2016-2018 годы</w:t>
      </w:r>
      <w:r w:rsidRPr="00210926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210926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</w:t>
      </w:r>
      <w:r w:rsidR="00C26F9C" w:rsidRPr="0021092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Березово</w:t>
      </w:r>
      <w:r w:rsidRPr="00210926">
        <w:rPr>
          <w:rFonts w:ascii="Times New Roman" w:hAnsi="Times New Roman" w:cs="Times New Roman"/>
          <w:sz w:val="28"/>
          <w:szCs w:val="28"/>
        </w:rPr>
        <w:t>.</w:t>
      </w:r>
    </w:p>
    <w:p w:rsidR="001765B0" w:rsidRPr="00210926" w:rsidRDefault="001765B0" w:rsidP="00210926">
      <w:pPr>
        <w:pStyle w:val="NoSpacing1"/>
        <w:ind w:firstLine="720"/>
        <w:jc w:val="both"/>
        <w:rPr>
          <w:rFonts w:ascii="Times New Roman" w:hAnsi="Times New Roman"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t>Основным поставщиком услуг электросвязи в городском поселении Березово является ПАО «Ростелеком</w:t>
      </w:r>
      <w:r w:rsidRPr="00210926">
        <w:rPr>
          <w:rFonts w:ascii="Times New Roman" w:hAnsi="Times New Roman"/>
          <w:sz w:val="28"/>
          <w:szCs w:val="28"/>
          <w:shd w:val="clear" w:color="auto" w:fill="FFFFFF"/>
        </w:rPr>
        <w:t>». Монтированная емкость телефонных станций по состоянию на 01 октября 2016 года составляет 1 единица на 3 648 номеров, из них задействовано 2 579 номеров</w:t>
      </w:r>
      <w:r w:rsidRPr="00210926">
        <w:rPr>
          <w:rFonts w:ascii="Times New Roman" w:hAnsi="Times New Roman"/>
          <w:sz w:val="28"/>
          <w:szCs w:val="28"/>
        </w:rPr>
        <w:t xml:space="preserve"> или 70,7% от общего монтированного объема.</w:t>
      </w:r>
    </w:p>
    <w:p w:rsidR="001765B0" w:rsidRPr="00210926" w:rsidRDefault="001765B0" w:rsidP="00210926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t>В гп. Березово осуществляют деятельность операторы телефонной связи:</w:t>
      </w:r>
    </w:p>
    <w:p w:rsidR="001765B0" w:rsidRPr="00210926" w:rsidRDefault="001765B0" w:rsidP="0021092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tab/>
        <w:t>− стационарной - ПАО «Ростелеком»;</w:t>
      </w:r>
    </w:p>
    <w:p w:rsidR="001765B0" w:rsidRPr="00210926" w:rsidRDefault="001765B0" w:rsidP="0021092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10926">
        <w:rPr>
          <w:rFonts w:ascii="Times New Roman" w:hAnsi="Times New Roman"/>
          <w:b w:val="0"/>
          <w:sz w:val="28"/>
          <w:szCs w:val="28"/>
        </w:rPr>
        <w:lastRenderedPageBreak/>
        <w:t xml:space="preserve">− сотовой связи - ООО «Т2Мобайл», ПАО «ВымпелКом» (торговая марка «БиЛайн»), ПАО «Мегафон», ПАО «МТС», ООО «Екатеринбург </w:t>
      </w:r>
      <w:r w:rsidR="007F4C3A" w:rsidRPr="00210926">
        <w:rPr>
          <w:rFonts w:ascii="Times New Roman" w:hAnsi="Times New Roman"/>
          <w:b w:val="0"/>
          <w:sz w:val="28"/>
          <w:szCs w:val="28"/>
        </w:rPr>
        <w:t>–</w:t>
      </w:r>
      <w:r w:rsidRPr="00210926">
        <w:rPr>
          <w:rFonts w:ascii="Times New Roman" w:hAnsi="Times New Roman"/>
          <w:b w:val="0"/>
          <w:sz w:val="28"/>
          <w:szCs w:val="28"/>
        </w:rPr>
        <w:t xml:space="preserve"> 2000</w:t>
      </w:r>
      <w:r w:rsidR="007F4C3A" w:rsidRPr="00210926">
        <w:rPr>
          <w:rFonts w:ascii="Times New Roman" w:hAnsi="Times New Roman"/>
          <w:b w:val="0"/>
          <w:sz w:val="28"/>
          <w:szCs w:val="28"/>
        </w:rPr>
        <w:t>»</w:t>
      </w:r>
      <w:r w:rsidRPr="00210926">
        <w:rPr>
          <w:rFonts w:ascii="Times New Roman" w:hAnsi="Times New Roman"/>
          <w:b w:val="0"/>
          <w:sz w:val="28"/>
          <w:szCs w:val="28"/>
        </w:rPr>
        <w:t xml:space="preserve"> (телекоммуникационная группа «Мотив» (ТГ «Мотив»), что способствует развитию конкуренции, повышению качества и расширения спектра предоставляемых услуг. В настоящее время сотовой связью пользуется все население территории.</w:t>
      </w:r>
    </w:p>
    <w:p w:rsidR="001765B0" w:rsidRPr="00210926" w:rsidRDefault="001765B0" w:rsidP="00210926">
      <w:pPr>
        <w:ind w:right="45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ТГ «Мотив» продолжает расширять зону охвата. В 2016 году услуги сотовой связи оказываются в следующих населенных пунктах городского поселения: пгт</w:t>
      </w:r>
      <w:r w:rsidR="009C3C6A" w:rsidRPr="00210926">
        <w:rPr>
          <w:sz w:val="28"/>
          <w:szCs w:val="28"/>
        </w:rPr>
        <w:t>. Березово, с.Теги, п</w:t>
      </w:r>
      <w:r w:rsidRPr="00210926">
        <w:rPr>
          <w:sz w:val="28"/>
          <w:szCs w:val="28"/>
        </w:rPr>
        <w:t>.Устрем.</w:t>
      </w:r>
    </w:p>
    <w:p w:rsidR="001765B0" w:rsidRPr="00210926" w:rsidRDefault="001765B0" w:rsidP="00210926">
      <w:pPr>
        <w:ind w:right="45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ТГ «Мотив» запустила сеть четвертого поколения связи 4</w:t>
      </w:r>
      <w:r w:rsidRPr="00210926">
        <w:rPr>
          <w:sz w:val="28"/>
          <w:szCs w:val="28"/>
          <w:lang w:val="en-US"/>
        </w:rPr>
        <w:t>G</w:t>
      </w:r>
      <w:r w:rsidRPr="00210926">
        <w:rPr>
          <w:sz w:val="28"/>
          <w:szCs w:val="28"/>
        </w:rPr>
        <w:t>. Сегодня высокоскоростной мобильный Интернет доступен жителям поселков Березово и Теги.</w:t>
      </w:r>
    </w:p>
    <w:p w:rsidR="001765B0" w:rsidRPr="00210926" w:rsidRDefault="001765B0" w:rsidP="00210926">
      <w:pPr>
        <w:ind w:right="45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компанией улучшено покрытие и проведена модернизация в пгт. Березово. В 2016 году планируется предоставить высокоскоростной мобильный доступ к сети Интернет по технологии 4G (LTE) жителям д. Шайтанка.</w:t>
      </w:r>
    </w:p>
    <w:p w:rsidR="001765B0" w:rsidRPr="00210926" w:rsidRDefault="001765B0" w:rsidP="00210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ПАО «Мегафон» оказываются услуги связи стандартов 2</w:t>
      </w:r>
      <w:r w:rsidRPr="00210926">
        <w:rPr>
          <w:sz w:val="28"/>
          <w:szCs w:val="28"/>
          <w:lang w:val="en-US"/>
        </w:rPr>
        <w:t>G</w:t>
      </w:r>
      <w:r w:rsidRPr="00210926">
        <w:rPr>
          <w:sz w:val="28"/>
          <w:szCs w:val="28"/>
        </w:rPr>
        <w:t xml:space="preserve"> и 3</w:t>
      </w:r>
      <w:r w:rsidRPr="00210926">
        <w:rPr>
          <w:sz w:val="28"/>
          <w:szCs w:val="28"/>
          <w:lang w:val="en-US"/>
        </w:rPr>
        <w:t>G</w:t>
      </w:r>
      <w:r w:rsidRPr="00210926">
        <w:rPr>
          <w:sz w:val="28"/>
          <w:szCs w:val="28"/>
        </w:rPr>
        <w:t xml:space="preserve"> в следующих населенных пунктах: пгт. Березово, с.Теги, д. Деминская</w:t>
      </w:r>
      <w:r w:rsidR="009C3C6A" w:rsidRPr="00210926">
        <w:rPr>
          <w:sz w:val="28"/>
          <w:szCs w:val="28"/>
        </w:rPr>
        <w:t>, п</w:t>
      </w:r>
      <w:r w:rsidRPr="00210926">
        <w:rPr>
          <w:sz w:val="28"/>
          <w:szCs w:val="28"/>
        </w:rPr>
        <w:t>. Устрем, д. Шайтанка, д. Пугоры.</w:t>
      </w:r>
    </w:p>
    <w:p w:rsidR="001765B0" w:rsidRPr="00210926" w:rsidRDefault="001765B0" w:rsidP="00210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2015 году проводились работы по модернизации </w:t>
      </w:r>
      <w:r w:rsidRPr="00210926">
        <w:rPr>
          <w:rStyle w:val="af"/>
          <w:bCs/>
          <w:i w:val="0"/>
          <w:iCs/>
          <w:sz w:val="28"/>
          <w:szCs w:val="28"/>
          <w:shd w:val="clear" w:color="auto" w:fill="FFFFFF"/>
        </w:rPr>
        <w:t>радиорелейных линий</w:t>
      </w:r>
      <w:r w:rsidRPr="00210926">
        <w:rPr>
          <w:rStyle w:val="apple-converted-space"/>
          <w:sz w:val="28"/>
          <w:szCs w:val="28"/>
          <w:shd w:val="clear" w:color="auto" w:fill="FFFFFF"/>
        </w:rPr>
        <w:t> </w:t>
      </w:r>
      <w:r w:rsidRPr="00210926">
        <w:rPr>
          <w:sz w:val="28"/>
          <w:szCs w:val="28"/>
          <w:shd w:val="clear" w:color="auto" w:fill="FFFFFF"/>
        </w:rPr>
        <w:t>связи, расширению и модернизации сети 2</w:t>
      </w:r>
      <w:r w:rsidRPr="00210926">
        <w:rPr>
          <w:sz w:val="28"/>
          <w:szCs w:val="28"/>
          <w:shd w:val="clear" w:color="auto" w:fill="FFFFFF"/>
          <w:lang w:val="en-US"/>
        </w:rPr>
        <w:t>G</w:t>
      </w:r>
      <w:r w:rsidRPr="00210926">
        <w:rPr>
          <w:sz w:val="28"/>
          <w:szCs w:val="28"/>
          <w:shd w:val="clear" w:color="auto" w:fill="FFFFFF"/>
        </w:rPr>
        <w:t xml:space="preserve"> и 3</w:t>
      </w:r>
      <w:r w:rsidRPr="00210926">
        <w:rPr>
          <w:sz w:val="28"/>
          <w:szCs w:val="28"/>
          <w:shd w:val="clear" w:color="auto" w:fill="FFFFFF"/>
          <w:lang w:val="en-US"/>
        </w:rPr>
        <w:t>G</w:t>
      </w:r>
      <w:r w:rsidRPr="00210926">
        <w:rPr>
          <w:sz w:val="28"/>
          <w:szCs w:val="28"/>
          <w:shd w:val="clear" w:color="auto" w:fill="FFFFFF"/>
        </w:rPr>
        <w:t xml:space="preserve"> в пгт. Березово.</w:t>
      </w:r>
    </w:p>
    <w:p w:rsidR="001765B0" w:rsidRPr="00210926" w:rsidRDefault="001765B0" w:rsidP="00210926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210926">
        <w:rPr>
          <w:sz w:val="28"/>
          <w:szCs w:val="28"/>
        </w:rPr>
        <w:t>ООО «Т2Мобайл» оказываются услуги связи в следующих населенных пунктах:  пгт. Березово, с</w:t>
      </w:r>
      <w:r w:rsidR="009C3C6A" w:rsidRPr="00210926">
        <w:rPr>
          <w:sz w:val="28"/>
          <w:szCs w:val="28"/>
        </w:rPr>
        <w:t>.Теги, п</w:t>
      </w:r>
      <w:r w:rsidRPr="00210926">
        <w:rPr>
          <w:sz w:val="28"/>
          <w:szCs w:val="28"/>
        </w:rPr>
        <w:t xml:space="preserve">. Устрем, д.Пугоры, д. Шайтанка. </w:t>
      </w:r>
    </w:p>
    <w:p w:rsidR="001765B0" w:rsidRPr="00210926" w:rsidRDefault="001765B0" w:rsidP="0021092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  <w:shd w:val="clear" w:color="auto" w:fill="FFFFFF"/>
        </w:rPr>
        <w:t xml:space="preserve">В 2017 году </w:t>
      </w:r>
      <w:r w:rsidRPr="00210926">
        <w:rPr>
          <w:sz w:val="28"/>
          <w:szCs w:val="28"/>
        </w:rPr>
        <w:t>ООО «Т2Мобайл» планирует предоставлять населению Березовского района, в том числе и гражданам городского поселения Березово доступ к сети Интернет  по технологии 4G (LTE).</w:t>
      </w:r>
    </w:p>
    <w:p w:rsidR="001765B0" w:rsidRPr="00210926" w:rsidRDefault="001765B0" w:rsidP="0021092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r w:rsidRPr="00210926">
        <w:rPr>
          <w:sz w:val="28"/>
          <w:szCs w:val="28"/>
          <w:lang w:val="en-US"/>
        </w:rPr>
        <w:t>xDSL</w:t>
      </w:r>
      <w:r w:rsidRPr="00210926">
        <w:rPr>
          <w:sz w:val="28"/>
          <w:szCs w:val="28"/>
        </w:rPr>
        <w:t xml:space="preserve">  доступа Интернет оператора ПАО «Ростелеком». По состоянию на 01.10.2016 года монтированная емкость портов доступа – 2 784, задействованных  2 126 портов. Задействованная емкость сети передачи данных на территории гп. Березово составляет более 76,4% от объема максимально возможной емкости.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210926">
        <w:rPr>
          <w:sz w:val="28"/>
          <w:szCs w:val="28"/>
          <w:lang w:val="en-US"/>
        </w:rPr>
        <w:t>ADSL</w:t>
      </w:r>
      <w:r w:rsidRPr="00210926">
        <w:rPr>
          <w:sz w:val="28"/>
          <w:szCs w:val="28"/>
        </w:rPr>
        <w:t xml:space="preserve"> в следующих населенных пунктах: пгт. Березово и с. Теги - 2048 Кбит/сек. </w:t>
      </w:r>
    </w:p>
    <w:p w:rsidR="001765B0" w:rsidRPr="00210926" w:rsidRDefault="001765B0" w:rsidP="00210926">
      <w:pPr>
        <w:jc w:val="both"/>
        <w:rPr>
          <w:sz w:val="28"/>
          <w:szCs w:val="28"/>
        </w:rPr>
      </w:pPr>
      <w:r w:rsidRPr="00210926">
        <w:rPr>
          <w:i/>
          <w:iCs/>
          <w:color w:val="7030A0"/>
          <w:sz w:val="28"/>
          <w:szCs w:val="28"/>
        </w:rPr>
        <w:tab/>
      </w:r>
      <w:r w:rsidRPr="00210926">
        <w:rPr>
          <w:sz w:val="28"/>
          <w:szCs w:val="28"/>
        </w:rPr>
        <w:t>В прогнозном периоде ожидается устойчивое развитие данного сектора экономики.</w:t>
      </w:r>
    </w:p>
    <w:p w:rsidR="001765B0" w:rsidRPr="00210926" w:rsidRDefault="001765B0" w:rsidP="00210926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5B0" w:rsidRPr="00210926" w:rsidRDefault="001765B0" w:rsidP="002E03F7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10926">
        <w:rPr>
          <w:rFonts w:ascii="Times New Roman" w:hAnsi="Times New Roman"/>
          <w:b/>
          <w:i/>
          <w:sz w:val="28"/>
          <w:szCs w:val="28"/>
        </w:rPr>
        <w:t>Цифровое телевидение</w:t>
      </w:r>
      <w:r w:rsidRPr="00210926">
        <w:rPr>
          <w:rFonts w:ascii="Times New Roman" w:hAnsi="Times New Roman"/>
          <w:i/>
          <w:sz w:val="28"/>
          <w:szCs w:val="28"/>
        </w:rPr>
        <w:t>:</w:t>
      </w:r>
    </w:p>
    <w:p w:rsidR="001765B0" w:rsidRPr="00210926" w:rsidRDefault="001765B0" w:rsidP="0021092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 в постоянном режиме.</w:t>
      </w:r>
    </w:p>
    <w:p w:rsidR="001765B0" w:rsidRPr="00210926" w:rsidRDefault="001765B0" w:rsidP="00210926">
      <w:pPr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 и </w:t>
      </w:r>
      <w:r w:rsidRPr="00210926">
        <w:rPr>
          <w:sz w:val="28"/>
          <w:szCs w:val="28"/>
        </w:rPr>
        <w:lastRenderedPageBreak/>
        <w:t xml:space="preserve">запущена в работу цифровая радиотелевизионная станция, транслирующая первый мультиплекс в новом формате </w:t>
      </w:r>
      <w:r w:rsidRPr="00210926">
        <w:rPr>
          <w:sz w:val="28"/>
          <w:szCs w:val="28"/>
          <w:lang w:val="en-US"/>
        </w:rPr>
        <w:t>DVB</w:t>
      </w:r>
      <w:r w:rsidRPr="00210926">
        <w:rPr>
          <w:sz w:val="28"/>
          <w:szCs w:val="28"/>
        </w:rPr>
        <w:t>-</w:t>
      </w:r>
      <w:r w:rsidRPr="00210926">
        <w:rPr>
          <w:sz w:val="28"/>
          <w:szCs w:val="28"/>
          <w:lang w:val="en-US"/>
        </w:rPr>
        <w:t>T</w:t>
      </w:r>
      <w:r w:rsidRPr="00210926">
        <w:rPr>
          <w:sz w:val="28"/>
          <w:szCs w:val="28"/>
        </w:rPr>
        <w:t>2. Трансляц</w:t>
      </w:r>
      <w:r w:rsidR="00B000FE" w:rsidRPr="00210926">
        <w:rPr>
          <w:sz w:val="28"/>
          <w:szCs w:val="28"/>
        </w:rPr>
        <w:t xml:space="preserve">ия ведется в населенных пунктах </w:t>
      </w:r>
      <w:r w:rsidRPr="00210926">
        <w:rPr>
          <w:sz w:val="28"/>
          <w:szCs w:val="28"/>
        </w:rPr>
        <w:t xml:space="preserve"> Березово, Демино, Шайтанка в постоянном режиме. </w:t>
      </w:r>
    </w:p>
    <w:p w:rsidR="00985217" w:rsidRPr="00210926" w:rsidRDefault="00985217" w:rsidP="0021092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1765B0" w:rsidRDefault="001765B0" w:rsidP="00210926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szCs w:val="28"/>
        </w:rPr>
      </w:pPr>
      <w:r w:rsidRPr="00210926">
        <w:rPr>
          <w:rFonts w:ascii="Times New Roman" w:hAnsi="Times New Roman"/>
          <w:i w:val="0"/>
          <w:szCs w:val="28"/>
        </w:rPr>
        <w:t>4. Агропромышленный комплекс</w:t>
      </w:r>
    </w:p>
    <w:p w:rsidR="00210926" w:rsidRPr="00210926" w:rsidRDefault="00210926" w:rsidP="00210926"/>
    <w:p w:rsidR="006A7BBB" w:rsidRPr="00210926" w:rsidRDefault="006A7BBB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</w:t>
      </w:r>
      <w:r w:rsidR="00B000FE" w:rsidRPr="00210926">
        <w:rPr>
          <w:sz w:val="28"/>
          <w:szCs w:val="28"/>
        </w:rPr>
        <w:t xml:space="preserve">тва, </w:t>
      </w:r>
      <w:r w:rsidRPr="00210926">
        <w:rPr>
          <w:sz w:val="28"/>
          <w:szCs w:val="28"/>
        </w:rPr>
        <w:t xml:space="preserve"> птицеводства.</w:t>
      </w:r>
    </w:p>
    <w:p w:rsidR="006A7BBB" w:rsidRPr="00210926" w:rsidRDefault="006A7BBB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производство и реализацию сельскохозяйственной продукции в городском поселении Березово осуществляют 11 крестьянско-фермерских хозяйств.</w:t>
      </w:r>
    </w:p>
    <w:p w:rsidR="006A7BBB" w:rsidRPr="00210926" w:rsidRDefault="006A7BBB" w:rsidP="00210926">
      <w:pPr>
        <w:shd w:val="clear" w:color="auto" w:fill="FFFFFF"/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6A7BBB" w:rsidRPr="00210926" w:rsidRDefault="006A7BBB" w:rsidP="00210926">
      <w:pPr>
        <w:shd w:val="clear" w:color="auto" w:fill="FFFFFF"/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Основную долю сельскохозяйственного рынка в животноводческой отрасли занимают: крестьянско-фермерские хозяйства Калимуллиной Е.Л. (производство молока, молочной продукции), Гандрабур Т.П. (производство мяса и мясной продукции).</w:t>
      </w:r>
    </w:p>
    <w:p w:rsidR="006A7BBB" w:rsidRPr="00210926" w:rsidRDefault="006A7BBB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2015 года показал, что объем произведенной сельскохозяйственной продукции в стоимостном выражении, в целом по городскому поселению Березово составил 67,75 млн. рублей или 101,5% к уровню 2014 года в сопоставимых ценах.</w:t>
      </w:r>
    </w:p>
    <w:p w:rsidR="006A7BBB" w:rsidRPr="00210926" w:rsidRDefault="006A7BBB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Общий объем </w:t>
      </w:r>
      <w:r w:rsidRPr="00210926">
        <w:rPr>
          <w:bCs/>
          <w:sz w:val="28"/>
          <w:szCs w:val="28"/>
        </w:rPr>
        <w:t>произведенной сельскохозяйственной</w:t>
      </w:r>
      <w:r w:rsidRPr="00210926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2015 году (с учетом личных подворий) – 1 199,8</w:t>
      </w:r>
      <w:r w:rsidR="000F29F6" w:rsidRPr="00210926">
        <w:rPr>
          <w:sz w:val="28"/>
          <w:szCs w:val="28"/>
        </w:rPr>
        <w:t>0</w:t>
      </w:r>
      <w:r w:rsidRPr="00210926">
        <w:rPr>
          <w:sz w:val="28"/>
          <w:szCs w:val="28"/>
        </w:rPr>
        <w:t xml:space="preserve"> тонн. Оценка 2016 года определена в объеме 1 195,3 тонн, снижение на 0,4% к уровню отчетного пе</w:t>
      </w:r>
      <w:r w:rsidR="000F29F6" w:rsidRPr="00210926">
        <w:rPr>
          <w:sz w:val="28"/>
          <w:szCs w:val="28"/>
        </w:rPr>
        <w:t>риода, в связи со снижением производства овощей.</w:t>
      </w:r>
    </w:p>
    <w:p w:rsidR="006A7BBB" w:rsidRPr="00210926" w:rsidRDefault="006A7BBB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положительную динамику, и составит, опираясь на базовый сценарий прогноза к 2019 году 0,3% к уровню 2016 года.</w:t>
      </w:r>
    </w:p>
    <w:p w:rsidR="006A7BBB" w:rsidRPr="00210926" w:rsidRDefault="006A7BBB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Развитие растениеводства в неблагоприятных климатических 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6A7BBB" w:rsidRPr="00210926" w:rsidRDefault="000F29F6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отчетном периоде п</w:t>
      </w:r>
      <w:r w:rsidR="006A7BBB" w:rsidRPr="00210926">
        <w:rPr>
          <w:sz w:val="28"/>
          <w:szCs w:val="28"/>
        </w:rPr>
        <w:t>роизводство овощей в натуральном выражении составило 88,2 тонны. К 2019 году прогнозируется небольшой рост объема производства растениеводческой продукции по базовому сценарию прогноза до 100,2%.</w:t>
      </w:r>
    </w:p>
    <w:p w:rsidR="006A7BBB" w:rsidRPr="00210926" w:rsidRDefault="006A7BBB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объем производства скота и птицы (в живом весе), с учетом личных подворий составил 43,3 тонн.</w:t>
      </w:r>
      <w:r w:rsidR="000F29F6" w:rsidRPr="00210926">
        <w:rPr>
          <w:sz w:val="28"/>
          <w:szCs w:val="28"/>
        </w:rPr>
        <w:t xml:space="preserve"> В условиях Крайнего Севера и приравненных к ним условиях производство сельскохозяйственной продукции </w:t>
      </w:r>
      <w:r w:rsidR="000F29F6" w:rsidRPr="00210926">
        <w:rPr>
          <w:sz w:val="28"/>
          <w:szCs w:val="28"/>
        </w:rPr>
        <w:lastRenderedPageBreak/>
        <w:t xml:space="preserve">затруднено и низкоприбыльно. </w:t>
      </w:r>
      <w:r w:rsidR="00A46E70" w:rsidRPr="00210926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о: </w:t>
      </w:r>
    </w:p>
    <w:p w:rsidR="006A7BBB" w:rsidRPr="00210926" w:rsidRDefault="006A7BBB" w:rsidP="00210926">
      <w:pPr>
        <w:ind w:firstLine="708"/>
        <w:jc w:val="both"/>
        <w:rPr>
          <w:sz w:val="28"/>
          <w:szCs w:val="28"/>
        </w:rPr>
      </w:pPr>
      <w:r w:rsidRPr="00210926">
        <w:rPr>
          <w:bCs/>
          <w:sz w:val="28"/>
          <w:szCs w:val="28"/>
        </w:rPr>
        <w:t>1.</w:t>
      </w:r>
      <w:r w:rsidRPr="00210926">
        <w:rPr>
          <w:sz w:val="28"/>
          <w:szCs w:val="28"/>
        </w:rPr>
        <w:t xml:space="preserve"> возмещение части затрат по аренде зданий, сооружений и оборудования;</w:t>
      </w:r>
    </w:p>
    <w:p w:rsidR="006A7BBB" w:rsidRPr="00210926" w:rsidRDefault="00A46E7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2</w:t>
      </w:r>
      <w:r w:rsidR="006A7BBB" w:rsidRPr="00210926">
        <w:rPr>
          <w:sz w:val="28"/>
          <w:szCs w:val="28"/>
        </w:rPr>
        <w:t>. пог</w:t>
      </w:r>
      <w:r w:rsidR="00B000FE" w:rsidRPr="00210926">
        <w:rPr>
          <w:sz w:val="28"/>
          <w:szCs w:val="28"/>
        </w:rPr>
        <w:t xml:space="preserve">ашение части затрат </w:t>
      </w:r>
      <w:r w:rsidR="006A7BBB" w:rsidRPr="00210926">
        <w:rPr>
          <w:sz w:val="28"/>
          <w:szCs w:val="28"/>
        </w:rPr>
        <w:t xml:space="preserve">  по тепловой энергии и воде;</w:t>
      </w:r>
    </w:p>
    <w:p w:rsidR="006A7BBB" w:rsidRPr="00210926" w:rsidRDefault="00A46E7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3</w:t>
      </w:r>
      <w:r w:rsidR="006A7BBB" w:rsidRPr="00210926">
        <w:rPr>
          <w:sz w:val="28"/>
          <w:szCs w:val="28"/>
        </w:rPr>
        <w:t>. снижение размера налогов на имущество для сельскохозяйственных предприятий;</w:t>
      </w:r>
    </w:p>
    <w:p w:rsidR="006A7BBB" w:rsidRPr="00210926" w:rsidRDefault="00A46E70" w:rsidP="00210926">
      <w:pPr>
        <w:tabs>
          <w:tab w:val="left" w:pos="851"/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4</w:t>
      </w:r>
      <w:r w:rsidR="006A7BBB" w:rsidRPr="00210926">
        <w:rPr>
          <w:sz w:val="28"/>
          <w:szCs w:val="28"/>
        </w:rPr>
        <w:t>.</w:t>
      </w:r>
      <w:r w:rsidR="006A7BBB" w:rsidRPr="00210926">
        <w:rPr>
          <w:sz w:val="28"/>
          <w:szCs w:val="28"/>
        </w:rPr>
        <w:tab/>
        <w:t xml:space="preserve">необходимо продолжать работу по вовлечению в сферу сельскохозяйственного производства </w:t>
      </w:r>
      <w:r w:rsidR="00BE3EBF" w:rsidRPr="00210926">
        <w:rPr>
          <w:sz w:val="28"/>
          <w:szCs w:val="28"/>
        </w:rPr>
        <w:t>индивидуальных</w:t>
      </w:r>
      <w:r w:rsidR="006A7BBB" w:rsidRPr="00210926">
        <w:rPr>
          <w:sz w:val="28"/>
          <w:szCs w:val="28"/>
        </w:rPr>
        <w:t xml:space="preserve">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6A7BBB" w:rsidRPr="00210926" w:rsidRDefault="006A7BBB" w:rsidP="00210926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 xml:space="preserve"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</w:t>
      </w:r>
      <w:r w:rsidR="00A46E70" w:rsidRPr="00210926">
        <w:rPr>
          <w:sz w:val="28"/>
          <w:szCs w:val="28"/>
        </w:rPr>
        <w:t xml:space="preserve">мини </w:t>
      </w:r>
      <w:r w:rsidRPr="00210926">
        <w:rPr>
          <w:sz w:val="28"/>
          <w:szCs w:val="28"/>
        </w:rPr>
        <w:t>ферм с усовершенствованными технологиями содержания скота и птицы.</w:t>
      </w:r>
    </w:p>
    <w:p w:rsidR="006A7BBB" w:rsidRPr="00210926" w:rsidRDefault="006A7BBB" w:rsidP="00210926">
      <w:pPr>
        <w:rPr>
          <w:sz w:val="28"/>
          <w:szCs w:val="28"/>
        </w:rPr>
      </w:pPr>
    </w:p>
    <w:p w:rsidR="001765B0" w:rsidRPr="00210926" w:rsidRDefault="001765B0" w:rsidP="00210926">
      <w:pPr>
        <w:tabs>
          <w:tab w:val="left" w:pos="8287"/>
        </w:tabs>
        <w:ind w:firstLine="540"/>
        <w:jc w:val="both"/>
        <w:rPr>
          <w:sz w:val="28"/>
          <w:szCs w:val="28"/>
        </w:rPr>
      </w:pPr>
    </w:p>
    <w:p w:rsidR="001765B0" w:rsidRPr="00210926" w:rsidRDefault="001765B0" w:rsidP="0021092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t>5. Потребительский рынок</w:t>
      </w:r>
    </w:p>
    <w:p w:rsidR="007A34E9" w:rsidRPr="00210926" w:rsidRDefault="007A34E9" w:rsidP="00210926">
      <w:pPr>
        <w:rPr>
          <w:sz w:val="28"/>
          <w:szCs w:val="28"/>
        </w:rPr>
      </w:pPr>
    </w:p>
    <w:p w:rsidR="001765B0" w:rsidRPr="00210926" w:rsidRDefault="001765B0" w:rsidP="002E03F7">
      <w:pPr>
        <w:pStyle w:val="4"/>
        <w:spacing w:before="0" w:after="0"/>
        <w:ind w:firstLine="708"/>
        <w:jc w:val="both"/>
        <w:rPr>
          <w:szCs w:val="28"/>
        </w:rPr>
      </w:pPr>
      <w:r w:rsidRPr="00210926">
        <w:rPr>
          <w:szCs w:val="28"/>
        </w:rPr>
        <w:t>5.1. Торговля</w:t>
      </w:r>
    </w:p>
    <w:p w:rsidR="001765B0" w:rsidRPr="00210926" w:rsidRDefault="001765B0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объем розничного товарооборота не достиг уровня 2014 года на 3,8% и составил 1 425,1 млн. рублей в сопоставимых ценах. Прогнозный период характеризуется не высокой, но стабильной динамикой роста объемов розничного товарооборота с ежегодным приростом 2,9%.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Система розничной торговл</w:t>
      </w:r>
      <w:r w:rsidR="002810C6" w:rsidRPr="00210926">
        <w:rPr>
          <w:sz w:val="28"/>
          <w:szCs w:val="28"/>
        </w:rPr>
        <w:t>и по состоянию на 01 января 2016</w:t>
      </w:r>
      <w:r w:rsidRPr="00210926">
        <w:rPr>
          <w:sz w:val="28"/>
          <w:szCs w:val="28"/>
        </w:rPr>
        <w:t xml:space="preserve"> года представлена 173 магазинами и  предприятиями мелкорозничной торговой сети, общей площадь которых достигает 2</w:t>
      </w:r>
      <w:r w:rsidR="004B145F" w:rsidRPr="00210926">
        <w:rPr>
          <w:sz w:val="28"/>
          <w:szCs w:val="28"/>
        </w:rPr>
        <w:t>,</w:t>
      </w:r>
      <w:r w:rsidRPr="00210926">
        <w:rPr>
          <w:sz w:val="28"/>
          <w:szCs w:val="28"/>
        </w:rPr>
        <w:t>29 тыс. кв. м.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</w:t>
      </w:r>
      <w:r w:rsidR="00305924" w:rsidRPr="00210926">
        <w:rPr>
          <w:sz w:val="28"/>
          <w:szCs w:val="28"/>
        </w:rPr>
        <w:t xml:space="preserve">предприятие </w:t>
      </w:r>
      <w:r w:rsidRPr="00210926">
        <w:rPr>
          <w:sz w:val="28"/>
          <w:szCs w:val="28"/>
        </w:rPr>
        <w:t>Березовский Межрайпотребсоюз.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</w:t>
      </w:r>
      <w:r w:rsidR="00C26F9C" w:rsidRPr="00210926">
        <w:rPr>
          <w:sz w:val="28"/>
          <w:szCs w:val="28"/>
        </w:rPr>
        <w:t xml:space="preserve">: дисконтные карты, </w:t>
      </w:r>
      <w:r w:rsidR="00305924" w:rsidRPr="00210926">
        <w:rPr>
          <w:sz w:val="28"/>
          <w:szCs w:val="28"/>
        </w:rPr>
        <w:t xml:space="preserve">самообслуживание, </w:t>
      </w:r>
      <w:r w:rsidR="00C26F9C" w:rsidRPr="00210926">
        <w:rPr>
          <w:sz w:val="28"/>
          <w:szCs w:val="28"/>
        </w:rPr>
        <w:t>система скидок, лицензионные программные продукты.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В целях создания комфортной среды для граждан и субъектов, осуществляющих розничную торговлю, развития малых форматов торговли в 2016-2017 годы будет разработана и утверждена схема размещения  нестационарных торговых объектов городского поселения Березово.</w:t>
      </w:r>
    </w:p>
    <w:p w:rsidR="001765B0" w:rsidRPr="00210926" w:rsidRDefault="001765B0" w:rsidP="00210926">
      <w:pPr>
        <w:tabs>
          <w:tab w:val="left" w:pos="540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</w:r>
      <w:r w:rsidR="002E03F7">
        <w:rPr>
          <w:sz w:val="28"/>
          <w:szCs w:val="28"/>
        </w:rPr>
        <w:tab/>
      </w:r>
      <w:r w:rsidRPr="00210926">
        <w:rPr>
          <w:sz w:val="28"/>
          <w:szCs w:val="28"/>
        </w:rPr>
        <w:t>Общественное питание</w:t>
      </w:r>
      <w:r w:rsidR="009E2001" w:rsidRPr="00210926">
        <w:rPr>
          <w:sz w:val="28"/>
          <w:szCs w:val="28"/>
        </w:rPr>
        <w:t xml:space="preserve"> на территории городского поселения Березово развивается быстрыми темпами</w:t>
      </w:r>
      <w:r w:rsidRPr="00210926">
        <w:rPr>
          <w:sz w:val="28"/>
          <w:szCs w:val="28"/>
        </w:rPr>
        <w:t>, что свидетельствует о высокой покупательской способности населения. По состоянию на 01.01.2015 года зарегистрировано 21 предприятие с количеством посадочных мест – 943, в том числе общедоступных 15 (мест – 544 мест). Ожидаемый оборот общественного питания 2016 года достигнет 109,15 млн. рублей или 101% к уровню 2015 года в сопоставимых ценах.</w:t>
      </w:r>
    </w:p>
    <w:p w:rsidR="001765B0" w:rsidRPr="00210926" w:rsidRDefault="001765B0" w:rsidP="00210926">
      <w:pPr>
        <w:tabs>
          <w:tab w:val="left" w:pos="540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</w:r>
      <w:r w:rsidR="002E03F7">
        <w:rPr>
          <w:sz w:val="28"/>
          <w:szCs w:val="28"/>
        </w:rPr>
        <w:tab/>
      </w:r>
      <w:r w:rsidRPr="00210926">
        <w:rPr>
          <w:sz w:val="28"/>
          <w:szCs w:val="28"/>
        </w:rPr>
        <w:t>С 2015 года на территории открыто предприятие нового формата «</w:t>
      </w:r>
      <w:r w:rsidRPr="00210926">
        <w:rPr>
          <w:sz w:val="28"/>
          <w:szCs w:val="28"/>
          <w:lang w:val="en-US"/>
        </w:rPr>
        <w:t>EXPRESS</w:t>
      </w:r>
      <w:r w:rsidRPr="00210926">
        <w:rPr>
          <w:sz w:val="28"/>
          <w:szCs w:val="28"/>
        </w:rPr>
        <w:t xml:space="preserve"> Кухня» (заказ – доставка) и кафе «Исток» на 60 посадочных мест.</w:t>
      </w:r>
    </w:p>
    <w:p w:rsidR="001765B0" w:rsidRPr="00210926" w:rsidRDefault="001765B0" w:rsidP="00210926">
      <w:pPr>
        <w:tabs>
          <w:tab w:val="left" w:pos="540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</w:r>
      <w:r w:rsidR="002E03F7">
        <w:rPr>
          <w:sz w:val="28"/>
          <w:szCs w:val="28"/>
        </w:rPr>
        <w:tab/>
      </w:r>
      <w:r w:rsidRPr="00210926">
        <w:rPr>
          <w:sz w:val="28"/>
          <w:szCs w:val="28"/>
        </w:rPr>
        <w:t xml:space="preserve">В прогнозном периоде ожидается увеличение количества объектов общественного питания, ведется строительство нового кафе в пгт. Березово, общей площадью – 444,8 кв.м. </w:t>
      </w:r>
    </w:p>
    <w:p w:rsidR="001765B0" w:rsidRPr="00210926" w:rsidRDefault="001765B0" w:rsidP="00210926">
      <w:pPr>
        <w:tabs>
          <w:tab w:val="left" w:pos="540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</w:r>
      <w:r w:rsidR="002E03F7">
        <w:rPr>
          <w:sz w:val="28"/>
          <w:szCs w:val="28"/>
        </w:rPr>
        <w:tab/>
      </w:r>
      <w:r w:rsidRPr="00210926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1765B0" w:rsidRPr="00210926" w:rsidRDefault="001765B0" w:rsidP="00210926">
      <w:pPr>
        <w:tabs>
          <w:tab w:val="left" w:pos="540"/>
        </w:tabs>
        <w:jc w:val="both"/>
        <w:rPr>
          <w:sz w:val="28"/>
          <w:szCs w:val="28"/>
        </w:rPr>
      </w:pPr>
    </w:p>
    <w:p w:rsidR="001765B0" w:rsidRPr="00210926" w:rsidRDefault="001765B0" w:rsidP="002E03F7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210926">
        <w:rPr>
          <w:b/>
          <w:bCs/>
          <w:sz w:val="28"/>
          <w:szCs w:val="28"/>
        </w:rPr>
        <w:t>5.2. Платные услуги</w:t>
      </w:r>
    </w:p>
    <w:p w:rsidR="001765B0" w:rsidRPr="00210926" w:rsidRDefault="004C69C8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Р</w:t>
      </w:r>
      <w:r w:rsidR="001765B0" w:rsidRPr="00210926">
        <w:rPr>
          <w:sz w:val="28"/>
          <w:szCs w:val="28"/>
        </w:rPr>
        <w:t>ын</w:t>
      </w:r>
      <w:r w:rsidRPr="00210926">
        <w:rPr>
          <w:sz w:val="28"/>
          <w:szCs w:val="28"/>
        </w:rPr>
        <w:t>о</w:t>
      </w:r>
      <w:r w:rsidR="001765B0" w:rsidRPr="00210926">
        <w:rPr>
          <w:sz w:val="28"/>
          <w:szCs w:val="28"/>
        </w:rPr>
        <w:t>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Объем платных услуг населению за период январь-декабрь 2015 года сложился в объеме 408,1 млн. рублей, или 107,3% к уровню 2014 года в сопоставимых ценах. </w:t>
      </w:r>
    </w:p>
    <w:p w:rsidR="001765B0" w:rsidRPr="00210926" w:rsidRDefault="001765B0" w:rsidP="0021092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Платные услуги занимают</w:t>
      </w:r>
      <w:r w:rsidR="00305924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 xml:space="preserve"> 21,1%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1765B0" w:rsidRPr="00210926" w:rsidRDefault="001765B0" w:rsidP="0021092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1765B0" w:rsidRPr="00210926" w:rsidRDefault="001765B0" w:rsidP="0021092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1765B0" w:rsidRPr="00210926" w:rsidRDefault="001765B0" w:rsidP="0021092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 состоянию на 01.01.2015г</w:t>
      </w:r>
      <w:r w:rsidR="002810C6" w:rsidRPr="00210926">
        <w:rPr>
          <w:sz w:val="28"/>
          <w:szCs w:val="28"/>
        </w:rPr>
        <w:t>ода</w:t>
      </w:r>
      <w:r w:rsidRPr="00210926">
        <w:rPr>
          <w:sz w:val="28"/>
          <w:szCs w:val="28"/>
        </w:rPr>
        <w:t xml:space="preserve"> в городском поселении Березово насчитывается 38 объектов бытового обслуживания, в том числе: парикмахерских – 8, швейных салонов (различной направленности) – 4, мастерских по ремонту техники и бытовых приборов – 11, прачечных – 1, бань (душевых, саун) – 3, ритуальные </w:t>
      </w:r>
      <w:r w:rsidR="004C69C8" w:rsidRPr="00210926">
        <w:rPr>
          <w:sz w:val="28"/>
          <w:szCs w:val="28"/>
        </w:rPr>
        <w:t>–</w:t>
      </w:r>
      <w:r w:rsidRPr="00210926">
        <w:rPr>
          <w:sz w:val="28"/>
          <w:szCs w:val="28"/>
        </w:rPr>
        <w:t xml:space="preserve"> 1</w:t>
      </w:r>
      <w:r w:rsidR="004C69C8" w:rsidRPr="00210926">
        <w:rPr>
          <w:sz w:val="28"/>
          <w:szCs w:val="28"/>
        </w:rPr>
        <w:t>, прочие - 10</w:t>
      </w:r>
      <w:r w:rsidRPr="00210926">
        <w:rPr>
          <w:sz w:val="28"/>
          <w:szCs w:val="28"/>
        </w:rPr>
        <w:t>.</w:t>
      </w:r>
    </w:p>
    <w:p w:rsidR="004C69C8" w:rsidRPr="00210926" w:rsidRDefault="004C69C8" w:rsidP="0021092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1765B0" w:rsidRPr="00210926" w:rsidRDefault="001765B0" w:rsidP="005C72F4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прогнозный период среднегодовой темп роста показателей платных услуг составит </w:t>
      </w:r>
      <w:r w:rsidR="007B5823" w:rsidRPr="00210926">
        <w:rPr>
          <w:sz w:val="28"/>
          <w:szCs w:val="28"/>
        </w:rPr>
        <w:t>5</w:t>
      </w:r>
      <w:r w:rsidRPr="00210926">
        <w:rPr>
          <w:sz w:val="28"/>
          <w:szCs w:val="28"/>
        </w:rPr>
        <w:t>%, достигну к 2019 году 583,4 мл</w:t>
      </w:r>
      <w:r w:rsidR="005C72F4">
        <w:rPr>
          <w:sz w:val="28"/>
          <w:szCs w:val="28"/>
        </w:rPr>
        <w:t>н. рублей (по первому варианту).</w:t>
      </w:r>
    </w:p>
    <w:p w:rsidR="001765B0" w:rsidRPr="00210926" w:rsidRDefault="009C3C6A" w:rsidP="00210926">
      <w:pPr>
        <w:pStyle w:val="1"/>
        <w:suppressAutoHyphens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lastRenderedPageBreak/>
        <w:t>6. Финансы</w:t>
      </w:r>
    </w:p>
    <w:p w:rsidR="00A9714A" w:rsidRPr="00210926" w:rsidRDefault="00A9714A" w:rsidP="00210926">
      <w:pPr>
        <w:ind w:firstLine="708"/>
        <w:jc w:val="both"/>
        <w:rPr>
          <w:sz w:val="28"/>
          <w:szCs w:val="28"/>
        </w:rPr>
      </w:pPr>
    </w:p>
    <w:p w:rsidR="00A9714A" w:rsidRPr="00210926" w:rsidRDefault="00A9714A" w:rsidP="00210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Бюджет гп.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A9714A" w:rsidRPr="00210926" w:rsidRDefault="00A9714A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Ожидаемое исполнение </w:t>
      </w:r>
      <w:hyperlink r:id="rId17" w:tgtFrame="_top" w:history="1">
        <w:r w:rsidRPr="00210926">
          <w:rPr>
            <w:bCs/>
            <w:sz w:val="28"/>
            <w:szCs w:val="28"/>
          </w:rPr>
          <w:t>доходной части бюджета</w:t>
        </w:r>
      </w:hyperlink>
      <w:r w:rsidRPr="00210926">
        <w:rPr>
          <w:sz w:val="28"/>
          <w:szCs w:val="28"/>
        </w:rPr>
        <w:t xml:space="preserve"> пос</w:t>
      </w:r>
      <w:r w:rsidR="00EA4667" w:rsidRPr="00210926">
        <w:rPr>
          <w:sz w:val="28"/>
          <w:szCs w:val="28"/>
        </w:rPr>
        <w:t>еления в 2016 году составляет 110</w:t>
      </w:r>
      <w:r w:rsidRPr="00210926">
        <w:rPr>
          <w:sz w:val="28"/>
          <w:szCs w:val="28"/>
        </w:rPr>
        <w:t xml:space="preserve">,0 млн.руб., что </w:t>
      </w:r>
      <w:r w:rsidR="00EA4667" w:rsidRPr="00210926">
        <w:rPr>
          <w:sz w:val="28"/>
          <w:szCs w:val="28"/>
        </w:rPr>
        <w:t>выше прошлого года на 3</w:t>
      </w:r>
      <w:r w:rsidRPr="00210926">
        <w:rPr>
          <w:sz w:val="28"/>
          <w:szCs w:val="28"/>
        </w:rPr>
        <w:t xml:space="preserve">,1%. </w:t>
      </w:r>
      <w:r w:rsidR="00EA4667" w:rsidRPr="00210926">
        <w:rPr>
          <w:sz w:val="28"/>
          <w:szCs w:val="28"/>
        </w:rPr>
        <w:t>Рост доходов вызван</w:t>
      </w:r>
      <w:r w:rsidRPr="00210926">
        <w:rPr>
          <w:sz w:val="28"/>
          <w:szCs w:val="28"/>
        </w:rPr>
        <w:t xml:space="preserve"> </w:t>
      </w:r>
      <w:r w:rsidR="00EA4667" w:rsidRPr="00210926">
        <w:rPr>
          <w:sz w:val="28"/>
          <w:szCs w:val="28"/>
        </w:rPr>
        <w:t>увеличением</w:t>
      </w:r>
      <w:r w:rsidRPr="00210926">
        <w:rPr>
          <w:sz w:val="28"/>
          <w:szCs w:val="28"/>
        </w:rPr>
        <w:t xml:space="preserve"> безвозмездных поступлений из бюджета </w:t>
      </w:r>
      <w:r w:rsidR="00AC0C31" w:rsidRPr="00210926">
        <w:rPr>
          <w:sz w:val="28"/>
          <w:szCs w:val="28"/>
        </w:rPr>
        <w:t xml:space="preserve">Березовского </w:t>
      </w:r>
      <w:r w:rsidR="00305924" w:rsidRPr="00210926">
        <w:rPr>
          <w:sz w:val="28"/>
          <w:szCs w:val="28"/>
        </w:rPr>
        <w:t xml:space="preserve">района на </w:t>
      </w:r>
      <w:r w:rsidR="00EA4667" w:rsidRPr="00210926">
        <w:rPr>
          <w:sz w:val="28"/>
          <w:szCs w:val="28"/>
        </w:rPr>
        <w:t>4,5</w:t>
      </w:r>
      <w:r w:rsidR="00305924" w:rsidRPr="00210926">
        <w:rPr>
          <w:sz w:val="28"/>
          <w:szCs w:val="28"/>
        </w:rPr>
        <w:t>%. Поступление</w:t>
      </w:r>
      <w:r w:rsidRPr="00210926">
        <w:rPr>
          <w:sz w:val="28"/>
          <w:szCs w:val="28"/>
        </w:rPr>
        <w:t xml:space="preserve"> налоговых и неналоговых доходов ожидается в сумме </w:t>
      </w:r>
      <w:r w:rsidR="00EA4667" w:rsidRPr="00210926">
        <w:rPr>
          <w:sz w:val="28"/>
          <w:szCs w:val="28"/>
        </w:rPr>
        <w:t>42,5 млн.руб., увеличение</w:t>
      </w:r>
      <w:r w:rsidRPr="00210926">
        <w:rPr>
          <w:sz w:val="28"/>
          <w:szCs w:val="28"/>
        </w:rPr>
        <w:t xml:space="preserve"> к прошлому году составит </w:t>
      </w:r>
      <w:r w:rsidR="00EA4667" w:rsidRPr="00210926">
        <w:rPr>
          <w:sz w:val="28"/>
          <w:szCs w:val="28"/>
        </w:rPr>
        <w:t>1</w:t>
      </w:r>
      <w:r w:rsidRPr="00210926">
        <w:rPr>
          <w:sz w:val="28"/>
          <w:szCs w:val="28"/>
        </w:rPr>
        <w:t>%, за счет роста</w:t>
      </w:r>
      <w:r w:rsidR="00F9662D" w:rsidRPr="00210926">
        <w:rPr>
          <w:sz w:val="28"/>
          <w:szCs w:val="28"/>
        </w:rPr>
        <w:t xml:space="preserve"> безвоздмездных поступлений</w:t>
      </w:r>
      <w:r w:rsidR="00EA4667" w:rsidRPr="00210926">
        <w:rPr>
          <w:sz w:val="28"/>
          <w:szCs w:val="28"/>
        </w:rPr>
        <w:t>.</w:t>
      </w:r>
    </w:p>
    <w:p w:rsidR="00A9714A" w:rsidRPr="00210926" w:rsidRDefault="00A9714A" w:rsidP="0021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Параметры доходов бюджета городского поселения Березово  на очередной год и плановый период прогнозируются по базовому варианту в след</w:t>
      </w:r>
      <w:r w:rsidR="00EA4667" w:rsidRPr="00210926">
        <w:rPr>
          <w:sz w:val="28"/>
          <w:szCs w:val="28"/>
        </w:rPr>
        <w:t>ующих объемах:  2017 год – 101,5 млн.руб., 2018 год – 100,2</w:t>
      </w:r>
      <w:r w:rsidRPr="00210926">
        <w:rPr>
          <w:sz w:val="28"/>
          <w:szCs w:val="28"/>
        </w:rPr>
        <w:t xml:space="preserve"> млн.руб., 2019 год – 100,1 млн.руб. Снижение доходов </w:t>
      </w:r>
      <w:r w:rsidR="00F9662D" w:rsidRPr="00210926">
        <w:rPr>
          <w:sz w:val="28"/>
          <w:szCs w:val="28"/>
        </w:rPr>
        <w:t xml:space="preserve">в прогнозный период </w:t>
      </w:r>
      <w:r w:rsidRPr="00210926">
        <w:rPr>
          <w:sz w:val="28"/>
          <w:szCs w:val="28"/>
        </w:rPr>
        <w:t xml:space="preserve">к ожидаемой оценке 2016 года </w:t>
      </w:r>
      <w:r w:rsidR="00F9662D" w:rsidRPr="00210926">
        <w:rPr>
          <w:sz w:val="28"/>
          <w:szCs w:val="28"/>
        </w:rPr>
        <w:t>плани</w:t>
      </w:r>
      <w:r w:rsidRPr="00210926">
        <w:rPr>
          <w:sz w:val="28"/>
          <w:szCs w:val="28"/>
        </w:rPr>
        <w:t>руется по причине снижения безвозмездных поступлений, что вызвано увеличением налогового потенциала поселения.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Налоговые и неналоговые доходы  спрогнозированы с положительной д</w:t>
      </w:r>
      <w:r w:rsidR="00EA4667" w:rsidRPr="00210926">
        <w:rPr>
          <w:sz w:val="28"/>
          <w:szCs w:val="28"/>
        </w:rPr>
        <w:t>инамикой: оценка 2016 года – 42,5</w:t>
      </w:r>
      <w:r w:rsidRPr="00210926">
        <w:rPr>
          <w:sz w:val="28"/>
          <w:szCs w:val="28"/>
        </w:rPr>
        <w:t xml:space="preserve"> млн.руб., на прогнозный период по базовому варианту: 2017 год –– 55,2 млн.руб., 2018 год – 56,3 млн.руб., 2019 год – 57,2 млн.руб.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Удельный вес налоговых и неналоговых поступлений в общей сумме доходов бюджета поселения в 2016 году ожидается </w:t>
      </w:r>
      <w:r w:rsidR="00305924" w:rsidRPr="00210926">
        <w:rPr>
          <w:sz w:val="28"/>
          <w:szCs w:val="28"/>
        </w:rPr>
        <w:t xml:space="preserve"> на уровне </w:t>
      </w:r>
      <w:r w:rsidR="00EA4667" w:rsidRPr="00210926">
        <w:rPr>
          <w:sz w:val="28"/>
          <w:szCs w:val="28"/>
        </w:rPr>
        <w:t>38,6</w:t>
      </w:r>
      <w:r w:rsidRPr="00210926">
        <w:rPr>
          <w:sz w:val="28"/>
          <w:szCs w:val="28"/>
        </w:rPr>
        <w:t>% (2015 год  - 39,5%), на прогнозный период показатель заплани</w:t>
      </w:r>
      <w:r w:rsidR="00EA4667" w:rsidRPr="00210926">
        <w:rPr>
          <w:sz w:val="28"/>
          <w:szCs w:val="28"/>
        </w:rPr>
        <w:t>рован в размере: 2017 год – 54,4%, 2018 год – 56,2</w:t>
      </w:r>
      <w:r w:rsidRPr="00210926">
        <w:rPr>
          <w:sz w:val="28"/>
          <w:szCs w:val="28"/>
        </w:rPr>
        <w:t>%,  2019 год – 57,1%.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Сумма налоговых доходов, поступивших в бюджет поселения, в отчетном периоде составила 37,4 млн. руб. (35,1% от общей су</w:t>
      </w:r>
      <w:r w:rsidR="00586607" w:rsidRPr="00210926">
        <w:rPr>
          <w:sz w:val="28"/>
          <w:szCs w:val="28"/>
        </w:rPr>
        <w:t>ммы доходов), увеличились на 3,4</w:t>
      </w:r>
      <w:r w:rsidRPr="00210926">
        <w:rPr>
          <w:sz w:val="28"/>
          <w:szCs w:val="28"/>
        </w:rPr>
        <w:t xml:space="preserve"> млн. руб. или на 10% к аналогичному периоду 2014 года. По предварительному прогнозу, налоговые платежи в бюджет гп. Березово составят: оценка 2016 года – </w:t>
      </w:r>
      <w:r w:rsidR="00EA4667" w:rsidRPr="00210926">
        <w:rPr>
          <w:sz w:val="28"/>
          <w:szCs w:val="28"/>
        </w:rPr>
        <w:t>38,3</w:t>
      </w:r>
      <w:r w:rsidRPr="00210926">
        <w:rPr>
          <w:sz w:val="28"/>
          <w:szCs w:val="28"/>
        </w:rPr>
        <w:t xml:space="preserve"> млн. руб., на прогнозный период: 2017 год –</w:t>
      </w:r>
      <w:r w:rsidR="00EA4667" w:rsidRPr="00210926">
        <w:rPr>
          <w:sz w:val="28"/>
          <w:szCs w:val="28"/>
        </w:rPr>
        <w:t xml:space="preserve"> 52,1 млн. руб., 2018 год – 52,9</w:t>
      </w:r>
      <w:r w:rsidRPr="00210926">
        <w:rPr>
          <w:sz w:val="28"/>
          <w:szCs w:val="28"/>
        </w:rPr>
        <w:t xml:space="preserve"> млн. руб., 2019 год – 53,8 млн. руб.</w:t>
      </w:r>
    </w:p>
    <w:p w:rsidR="00A9714A" w:rsidRPr="00210926" w:rsidRDefault="00A9714A" w:rsidP="00210926">
      <w:pPr>
        <w:ind w:firstLine="567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A9714A" w:rsidRPr="00210926" w:rsidRDefault="00A9714A" w:rsidP="00210926">
      <w:pPr>
        <w:ind w:firstLine="567"/>
        <w:jc w:val="both"/>
        <w:rPr>
          <w:sz w:val="28"/>
          <w:szCs w:val="28"/>
          <w:shd w:val="clear" w:color="auto" w:fill="FFFFFF"/>
        </w:rPr>
      </w:pPr>
      <w:r w:rsidRPr="00210926">
        <w:rPr>
          <w:sz w:val="28"/>
          <w:szCs w:val="28"/>
        </w:rPr>
        <w:t>В</w:t>
      </w:r>
      <w:r w:rsidRPr="00210926">
        <w:rPr>
          <w:sz w:val="28"/>
          <w:szCs w:val="28"/>
          <w:shd w:val="clear" w:color="auto" w:fill="FFFFFF"/>
        </w:rPr>
        <w:t xml:space="preserve"> 2015 году НДФЛ составил 29,0 млн. руб., ожидаемое поступление в 2016 году  составит 29,3 млн.руб</w:t>
      </w:r>
      <w:r w:rsidRPr="00210926">
        <w:rPr>
          <w:color w:val="052635"/>
          <w:sz w:val="28"/>
          <w:szCs w:val="28"/>
          <w:shd w:val="clear" w:color="auto" w:fill="FFFFFF"/>
        </w:rPr>
        <w:t>. Прогноз н</w:t>
      </w:r>
      <w:r w:rsidRPr="00210926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предстоящие три года планируется рост данного налога на уровне 1% ежегодно,  на  прогнозный период: 2017 год - 29,5 млн.руб., 2018 год– 29,8 млн.руб., 2019 год – 30,1 млн. руб. по базовому варианту.</w:t>
      </w:r>
    </w:p>
    <w:p w:rsidR="00A9714A" w:rsidRPr="00210926" w:rsidRDefault="00A9714A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 xml:space="preserve">Согласно изменений в статью 58 Бюджетного кодекса РФ и статью 3 Закона ХМАО - Югры № 132-оз «О межбюджетных отношениях в Ханты-Мансийском автономном округе – Югре», с 2017 года акцизы на автомобильный и прямогонный бензин, </w:t>
      </w:r>
      <w:r w:rsidR="00305924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>дизельное топливо, моторные масла для дизельных и (или) карбюраторных (инжекторных) двигателей, производимых на территории РФ,  будут зачисляться в местные бюджеты в соответствии с  установленными дифференцированными нормативами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</w:t>
      </w:r>
    </w:p>
    <w:p w:rsidR="00A9714A" w:rsidRPr="00210926" w:rsidRDefault="00A9714A" w:rsidP="00210926">
      <w:pPr>
        <w:ind w:firstLine="72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бюджете гп. Березово прогноз поступлений акцизов на нефтепродукты запланирован: 2017 год – 12,4 млн.руб., 2018 год – 13,0 млн.руб., 2019 год – 13,5 млн.руб.</w:t>
      </w:r>
    </w:p>
    <w:p w:rsidR="00A9714A" w:rsidRPr="00210926" w:rsidRDefault="00A9714A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Поступление неналоговых доходов в</w:t>
      </w:r>
      <w:r w:rsidR="00EA4667" w:rsidRPr="00210926">
        <w:rPr>
          <w:sz w:val="28"/>
          <w:szCs w:val="28"/>
        </w:rPr>
        <w:t xml:space="preserve"> 2016 году ожидается в сумме 4,2млн.руб. (3,8</w:t>
      </w:r>
      <w:r w:rsidRPr="00210926">
        <w:rPr>
          <w:sz w:val="28"/>
          <w:szCs w:val="28"/>
        </w:rPr>
        <w:t>% от общей суммы доходов). В прогнозном периоде неналоговые доходы (в основном доходы за аренду земельных участков и муниципал</w:t>
      </w:r>
      <w:r w:rsidR="00AA4DDD" w:rsidRPr="00210926">
        <w:rPr>
          <w:sz w:val="28"/>
          <w:szCs w:val="28"/>
        </w:rPr>
        <w:t>ьного имущества) составят от 3,1</w:t>
      </w:r>
      <w:r w:rsidRPr="00210926">
        <w:rPr>
          <w:sz w:val="28"/>
          <w:szCs w:val="28"/>
        </w:rPr>
        <w:t xml:space="preserve"> млн. руб. до 3,4 млн. руб. на прогнозные 2017-2019 годы.  В сравнении с текущим годом прогнозируется снижение показателя, в связи с расторжением договоров аренды имущества с АО «Югорская генерирующая компания» по причине перевода  населенных пунктов (с.Теги, д. Шайтанка) на централизованное электроснабжение.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структуре доходной части бюджета поселения основная доля поступлений в 2016 году сформирована за счет безвозмездных поступлений (дотаций, иных межбюджетных трансфертов) в размере </w:t>
      </w:r>
      <w:r w:rsidR="00047E66" w:rsidRPr="00210926">
        <w:rPr>
          <w:sz w:val="28"/>
          <w:szCs w:val="28"/>
        </w:rPr>
        <w:t>67,5</w:t>
      </w:r>
      <w:r w:rsidRPr="00210926">
        <w:rPr>
          <w:sz w:val="28"/>
          <w:szCs w:val="28"/>
        </w:rPr>
        <w:t xml:space="preserve"> млн. рублей или </w:t>
      </w:r>
      <w:r w:rsidR="00047E66" w:rsidRPr="00210926">
        <w:rPr>
          <w:sz w:val="28"/>
          <w:szCs w:val="28"/>
        </w:rPr>
        <w:t>61,4</w:t>
      </w:r>
      <w:r w:rsidRPr="00210926">
        <w:rPr>
          <w:sz w:val="28"/>
          <w:szCs w:val="28"/>
        </w:rPr>
        <w:t xml:space="preserve">% от общих доходов бюджета поселения. Предварительный прогноз безвозмездных поступлений определен: 2017 год – </w:t>
      </w:r>
      <w:r w:rsidR="00047E66" w:rsidRPr="00210926">
        <w:rPr>
          <w:sz w:val="28"/>
          <w:szCs w:val="28"/>
        </w:rPr>
        <w:t xml:space="preserve">46,3 </w:t>
      </w:r>
      <w:r w:rsidRPr="00210926">
        <w:rPr>
          <w:sz w:val="28"/>
          <w:szCs w:val="28"/>
        </w:rPr>
        <w:t>млн.руб., 2018 год – 43,</w:t>
      </w:r>
      <w:r w:rsidR="00047E66" w:rsidRPr="00210926">
        <w:rPr>
          <w:sz w:val="28"/>
          <w:szCs w:val="28"/>
        </w:rPr>
        <w:t>9</w:t>
      </w:r>
      <w:r w:rsidRPr="00210926">
        <w:rPr>
          <w:sz w:val="28"/>
          <w:szCs w:val="28"/>
        </w:rPr>
        <w:t xml:space="preserve"> млн.руб., 2019 год – 42,9 млн.руб. </w:t>
      </w:r>
    </w:p>
    <w:p w:rsidR="00532647" w:rsidRPr="00210926" w:rsidRDefault="00532647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отчетном периоде бюджет городского поселения Березово реализуется в соответствии с 9 муниципальными программами.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532647" w:rsidRPr="00210926" w:rsidRDefault="00532647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 расходам бюджет городского поселения</w:t>
      </w:r>
      <w:r w:rsidR="00F90380" w:rsidRPr="00210926">
        <w:rPr>
          <w:sz w:val="28"/>
          <w:szCs w:val="28"/>
        </w:rPr>
        <w:t xml:space="preserve"> за 2015 год  </w:t>
      </w:r>
      <w:r w:rsidRPr="00210926">
        <w:rPr>
          <w:sz w:val="28"/>
          <w:szCs w:val="28"/>
        </w:rPr>
        <w:t xml:space="preserve">исполнен в сумме </w:t>
      </w:r>
      <w:r w:rsidR="00F9662D" w:rsidRPr="00210926">
        <w:rPr>
          <w:sz w:val="28"/>
          <w:szCs w:val="28"/>
        </w:rPr>
        <w:t>110,5</w:t>
      </w:r>
      <w:r w:rsidR="002810C6" w:rsidRPr="00210926">
        <w:rPr>
          <w:sz w:val="28"/>
          <w:szCs w:val="28"/>
        </w:rPr>
        <w:t>млн</w:t>
      </w:r>
      <w:r w:rsidRPr="00210926">
        <w:rPr>
          <w:sz w:val="28"/>
          <w:szCs w:val="28"/>
        </w:rPr>
        <w:t xml:space="preserve">.руб.,  что составляет </w:t>
      </w:r>
      <w:r w:rsidR="00F9662D" w:rsidRPr="00210926">
        <w:rPr>
          <w:sz w:val="28"/>
          <w:szCs w:val="28"/>
        </w:rPr>
        <w:t xml:space="preserve">84,5 </w:t>
      </w:r>
      <w:r w:rsidRPr="00210926">
        <w:rPr>
          <w:sz w:val="28"/>
          <w:szCs w:val="28"/>
        </w:rPr>
        <w:t>% от  исполнения за  аналогичный пер</w:t>
      </w:r>
      <w:r w:rsidR="00F90380" w:rsidRPr="00210926">
        <w:rPr>
          <w:sz w:val="28"/>
          <w:szCs w:val="28"/>
        </w:rPr>
        <w:t>иод 2014 года.</w:t>
      </w:r>
    </w:p>
    <w:p w:rsidR="00532647" w:rsidRPr="00210926" w:rsidRDefault="00532647" w:rsidP="002E03F7">
      <w:pPr>
        <w:ind w:firstLine="708"/>
        <w:jc w:val="both"/>
        <w:rPr>
          <w:sz w:val="28"/>
          <w:szCs w:val="28"/>
        </w:rPr>
      </w:pPr>
      <w:r w:rsidRPr="00210926">
        <w:rPr>
          <w:spacing w:val="2"/>
          <w:sz w:val="28"/>
          <w:szCs w:val="28"/>
        </w:rPr>
        <w:t xml:space="preserve">Ожидаемая оценка исполнения расходов в 2016 году запланирована в размере </w:t>
      </w:r>
      <w:r w:rsidR="00210926" w:rsidRPr="00210926">
        <w:rPr>
          <w:sz w:val="28"/>
          <w:szCs w:val="28"/>
        </w:rPr>
        <w:t>112,5</w:t>
      </w:r>
      <w:r w:rsidRPr="00210926">
        <w:rPr>
          <w:sz w:val="28"/>
          <w:szCs w:val="28"/>
        </w:rPr>
        <w:t xml:space="preserve"> млн.руб., </w:t>
      </w:r>
      <w:r w:rsidR="00F90380" w:rsidRPr="00210926">
        <w:rPr>
          <w:sz w:val="28"/>
          <w:szCs w:val="28"/>
        </w:rPr>
        <w:t>рост</w:t>
      </w:r>
      <w:r w:rsidRPr="00210926">
        <w:rPr>
          <w:sz w:val="28"/>
          <w:szCs w:val="28"/>
        </w:rPr>
        <w:t xml:space="preserve"> к аналогичному периоду 2015 года составит </w:t>
      </w:r>
      <w:r w:rsidR="00210926" w:rsidRPr="00210926">
        <w:rPr>
          <w:sz w:val="28"/>
          <w:szCs w:val="28"/>
        </w:rPr>
        <w:t>1,8</w:t>
      </w:r>
      <w:r w:rsidRPr="00210926">
        <w:rPr>
          <w:sz w:val="28"/>
          <w:szCs w:val="28"/>
        </w:rPr>
        <w:t xml:space="preserve"> %, </w:t>
      </w:r>
      <w:r w:rsidRPr="00210926">
        <w:rPr>
          <w:spacing w:val="2"/>
          <w:sz w:val="28"/>
          <w:szCs w:val="28"/>
        </w:rPr>
        <w:t>на плановый период расходы бюджета определены в следующих объемах:</w:t>
      </w:r>
      <w:r w:rsidR="00F90380" w:rsidRPr="00210926">
        <w:rPr>
          <w:sz w:val="28"/>
          <w:szCs w:val="28"/>
        </w:rPr>
        <w:t xml:space="preserve"> 2017 год – 101,5</w:t>
      </w:r>
      <w:r w:rsidRPr="00210926">
        <w:rPr>
          <w:sz w:val="28"/>
          <w:szCs w:val="28"/>
        </w:rPr>
        <w:t xml:space="preserve"> млн.руб.; </w:t>
      </w:r>
      <w:r w:rsidR="006A2489" w:rsidRPr="00210926">
        <w:rPr>
          <w:sz w:val="28"/>
          <w:szCs w:val="28"/>
        </w:rPr>
        <w:t xml:space="preserve">2018 год – </w:t>
      </w:r>
      <w:r w:rsidR="00F90380" w:rsidRPr="00210926">
        <w:rPr>
          <w:sz w:val="28"/>
          <w:szCs w:val="28"/>
        </w:rPr>
        <w:t>100,2</w:t>
      </w:r>
      <w:r w:rsidRPr="00210926">
        <w:rPr>
          <w:sz w:val="28"/>
          <w:szCs w:val="28"/>
        </w:rPr>
        <w:t xml:space="preserve"> млн.</w:t>
      </w:r>
      <w:r w:rsidR="006A2489" w:rsidRPr="00210926">
        <w:rPr>
          <w:sz w:val="28"/>
          <w:szCs w:val="28"/>
        </w:rPr>
        <w:t>руб.; 2019 год – 100,1</w:t>
      </w:r>
      <w:r w:rsidRPr="00210926">
        <w:rPr>
          <w:sz w:val="28"/>
          <w:szCs w:val="28"/>
        </w:rPr>
        <w:t xml:space="preserve"> млн. руб.</w:t>
      </w:r>
    </w:p>
    <w:p w:rsidR="00532647" w:rsidRPr="00210926" w:rsidRDefault="00532647" w:rsidP="002E03F7">
      <w:pPr>
        <w:shd w:val="clear" w:color="auto" w:fill="FFFFFF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Дефицит бюджета гп. Березово в 2015 году составил (3,8) млн. руб., по оценке 2016 года</w:t>
      </w:r>
      <w:r w:rsidR="00F90380" w:rsidRPr="00210926">
        <w:rPr>
          <w:sz w:val="28"/>
          <w:szCs w:val="28"/>
        </w:rPr>
        <w:t xml:space="preserve"> – (2,5) млн.руб., </w:t>
      </w:r>
      <w:r w:rsidRPr="00210926">
        <w:rPr>
          <w:sz w:val="28"/>
          <w:szCs w:val="28"/>
        </w:rPr>
        <w:t xml:space="preserve">на прогнозный период планируется сбалансированный бюджет. 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532647" w:rsidRPr="00210926" w:rsidRDefault="00532647" w:rsidP="00210926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210926" w:rsidRDefault="009C3C6A" w:rsidP="0021092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210926">
        <w:rPr>
          <w:b/>
          <w:bCs/>
          <w:sz w:val="28"/>
          <w:szCs w:val="28"/>
        </w:rPr>
        <w:t>7</w:t>
      </w:r>
      <w:r w:rsidR="001765B0" w:rsidRPr="00210926">
        <w:rPr>
          <w:b/>
          <w:bCs/>
          <w:sz w:val="28"/>
          <w:szCs w:val="28"/>
        </w:rPr>
        <w:t>. Денежные доходы и расходы населения</w:t>
      </w:r>
    </w:p>
    <w:p w:rsidR="007A34E9" w:rsidRPr="00210926" w:rsidRDefault="007A34E9" w:rsidP="00210926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210926" w:rsidRDefault="001765B0" w:rsidP="00210926">
      <w:pPr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1765B0" w:rsidRPr="00210926" w:rsidRDefault="001765B0" w:rsidP="00210926">
      <w:pPr>
        <w:ind w:firstLine="540"/>
        <w:jc w:val="both"/>
        <w:rPr>
          <w:sz w:val="28"/>
          <w:szCs w:val="28"/>
          <w:highlight w:val="green"/>
        </w:rPr>
      </w:pPr>
      <w:r w:rsidRPr="00210926">
        <w:rPr>
          <w:sz w:val="28"/>
          <w:szCs w:val="28"/>
        </w:rPr>
        <w:t>По итогам 2015 года номинальная начисленная среднемесячная заработная плата одного работника в организациях (без субъектов малого предпринимательства) по гп. Березово составила 52 685,0 руб.,</w:t>
      </w:r>
      <w:r w:rsidRPr="00210926">
        <w:rPr>
          <w:bCs/>
          <w:sz w:val="28"/>
          <w:szCs w:val="28"/>
        </w:rPr>
        <w:t xml:space="preserve"> что выше уровня 2014 года</w:t>
      </w:r>
      <w:r w:rsidR="007A16B9" w:rsidRPr="00210926">
        <w:rPr>
          <w:bCs/>
          <w:sz w:val="28"/>
          <w:szCs w:val="28"/>
        </w:rPr>
        <w:t xml:space="preserve"> </w:t>
      </w:r>
      <w:r w:rsidRPr="00210926">
        <w:rPr>
          <w:bCs/>
          <w:sz w:val="28"/>
          <w:szCs w:val="28"/>
        </w:rPr>
        <w:t xml:space="preserve">на 2 180,4 руб. или на 4,32 %. </w:t>
      </w:r>
      <w:r w:rsidRPr="00210926">
        <w:rPr>
          <w:sz w:val="28"/>
          <w:szCs w:val="28"/>
        </w:rPr>
        <w:t>По оценке 2016 года данный показатель составит 55 013,73 руб., в прогнозных годах сохранится тенденция увеличения среднемесячной заработной платы, и по базовому варианту составит</w:t>
      </w:r>
      <w:r w:rsidR="00AA4DDD" w:rsidRPr="00210926">
        <w:rPr>
          <w:sz w:val="28"/>
          <w:szCs w:val="28"/>
        </w:rPr>
        <w:t xml:space="preserve"> от 57 450,03 руб. до</w:t>
      </w:r>
      <w:r w:rsidRPr="00210926">
        <w:rPr>
          <w:sz w:val="28"/>
          <w:szCs w:val="28"/>
        </w:rPr>
        <w:t xml:space="preserve"> 62 686,60 руб. соответственно.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Фонд оплаты труда в 2015 году</w:t>
      </w:r>
      <w:r w:rsidR="00AA4DDD" w:rsidRPr="00210926">
        <w:rPr>
          <w:sz w:val="28"/>
          <w:szCs w:val="28"/>
        </w:rPr>
        <w:t xml:space="preserve"> -</w:t>
      </w:r>
      <w:r w:rsidRPr="00210926">
        <w:rPr>
          <w:sz w:val="28"/>
          <w:szCs w:val="28"/>
        </w:rPr>
        <w:t xml:space="preserve"> 2 148,92 млн.руб., оценка 2016 года определена с ростом 4,45% в размере 2 244,56 млн.руб.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926">
        <w:rPr>
          <w:sz w:val="28"/>
          <w:szCs w:val="28"/>
        </w:rPr>
        <w:t>Учитывая прогнозные показатели номинальной заработной платы и среднесписочной численности работников, фонд заработной платы на прогнозный период сохранит положительную динамику, прирост которого в среднегодовом исчислении составит 4,6</w:t>
      </w:r>
      <w:r w:rsidRPr="00210926">
        <w:rPr>
          <w:bCs/>
          <w:sz w:val="28"/>
          <w:szCs w:val="28"/>
        </w:rPr>
        <w:t xml:space="preserve">%. 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0926">
        <w:rPr>
          <w:bCs/>
          <w:sz w:val="28"/>
          <w:szCs w:val="28"/>
        </w:rPr>
        <w:t>Положительным фактором по итогам 2015 года является отсутствие задолженности по оплате труда  по всем видам экономической деятельности в гп. Березово.</w:t>
      </w:r>
    </w:p>
    <w:p w:rsidR="009C3C6A" w:rsidRPr="00210926" w:rsidRDefault="009C3C6A" w:rsidP="0021092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3C6A" w:rsidRPr="00210926" w:rsidRDefault="009C3C6A" w:rsidP="00210926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926">
        <w:rPr>
          <w:b/>
          <w:bCs/>
          <w:sz w:val="28"/>
          <w:szCs w:val="28"/>
        </w:rPr>
        <w:t>Инвестиции</w:t>
      </w:r>
    </w:p>
    <w:p w:rsidR="001765B0" w:rsidRPr="00210926" w:rsidRDefault="001765B0" w:rsidP="00210926">
      <w:pPr>
        <w:rPr>
          <w:b/>
          <w:sz w:val="28"/>
          <w:szCs w:val="28"/>
        </w:rPr>
      </w:pPr>
    </w:p>
    <w:p w:rsidR="001765B0" w:rsidRPr="00210926" w:rsidRDefault="001765B0" w:rsidP="00210926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10926">
        <w:rPr>
          <w:rFonts w:ascii="Times New Roman" w:hAnsi="Times New Roman"/>
          <w:sz w:val="28"/>
          <w:szCs w:val="28"/>
        </w:rPr>
        <w:t xml:space="preserve">В выборе приоритетов социально-экономического развития территории определяющая роль отводится наличию инвестиционных ресурсов для реализации органами местного самоуправления мер, направленных на развитие </w:t>
      </w:r>
      <w:r w:rsidR="007720F4" w:rsidRPr="00210926">
        <w:rPr>
          <w:rFonts w:ascii="Times New Roman" w:hAnsi="Times New Roman"/>
          <w:sz w:val="28"/>
          <w:szCs w:val="28"/>
        </w:rPr>
        <w:t>территории городского поселения</w:t>
      </w:r>
      <w:r w:rsidRPr="00210926">
        <w:rPr>
          <w:rFonts w:ascii="Times New Roman" w:hAnsi="Times New Roman"/>
          <w:sz w:val="28"/>
          <w:szCs w:val="28"/>
        </w:rPr>
        <w:t xml:space="preserve"> Березов</w:t>
      </w:r>
      <w:r w:rsidR="007720F4" w:rsidRPr="00210926">
        <w:rPr>
          <w:rFonts w:ascii="Times New Roman" w:hAnsi="Times New Roman"/>
          <w:sz w:val="28"/>
          <w:szCs w:val="28"/>
        </w:rPr>
        <w:t>о</w:t>
      </w:r>
      <w:r w:rsidRPr="00210926">
        <w:rPr>
          <w:rFonts w:ascii="Times New Roman" w:hAnsi="Times New Roman"/>
          <w:sz w:val="28"/>
          <w:szCs w:val="28"/>
        </w:rPr>
        <w:t>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объем инвестиций в основной капитал за счет всех источников финансирования снизился на 38,4% и составил 651,2 млн. рублей в сопоставимых ценах.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Инвестиционные ресурсы гп</w:t>
      </w:r>
      <w:r w:rsidR="007720F4" w:rsidRPr="00210926">
        <w:rPr>
          <w:sz w:val="28"/>
          <w:szCs w:val="28"/>
        </w:rPr>
        <w:t xml:space="preserve">. </w:t>
      </w:r>
      <w:r w:rsidR="007A16B9" w:rsidRPr="00210926">
        <w:rPr>
          <w:sz w:val="28"/>
          <w:szCs w:val="28"/>
        </w:rPr>
        <w:t>Березово</w:t>
      </w:r>
      <w:r w:rsidRPr="00210926">
        <w:rPr>
          <w:sz w:val="28"/>
          <w:szCs w:val="28"/>
        </w:rPr>
        <w:t xml:space="preserve"> формируются строительным комплексом, за счет бюджетных и внебюджетных средств. Оценка инвестиционных вложений 2016 года составит лишь 40% или </w:t>
      </w:r>
      <w:r w:rsidR="007720F4" w:rsidRPr="00210926">
        <w:rPr>
          <w:sz w:val="28"/>
          <w:szCs w:val="28"/>
        </w:rPr>
        <w:t xml:space="preserve">279,97 млн. руб.к </w:t>
      </w:r>
      <w:r w:rsidRPr="00210926">
        <w:rPr>
          <w:sz w:val="28"/>
          <w:szCs w:val="28"/>
        </w:rPr>
        <w:t>уровню 2015 года в сопоставимых ценах. За счет бюджетных ресурсов ведется строительство: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-образовательно-культурный комплекс в с. Теги;</w:t>
      </w:r>
    </w:p>
    <w:p w:rsidR="00FA71D7" w:rsidRPr="00210926" w:rsidRDefault="00FA71D7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пожарный водоем в с. Теги;</w:t>
      </w:r>
    </w:p>
    <w:p w:rsidR="001765B0" w:rsidRPr="00210926" w:rsidRDefault="001765B0" w:rsidP="00210926">
      <w:pPr>
        <w:ind w:right="21"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-авторечвокзал в пгт. Березово;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детский сад в пгт. Березово;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завершено строительство части ул. Дуркина</w:t>
      </w:r>
      <w:r w:rsidR="002810C6" w:rsidRPr="00210926">
        <w:rPr>
          <w:sz w:val="28"/>
          <w:szCs w:val="28"/>
        </w:rPr>
        <w:t xml:space="preserve"> в пгт. Березово</w:t>
      </w:r>
      <w:r w:rsidRPr="00210926">
        <w:rPr>
          <w:sz w:val="28"/>
          <w:szCs w:val="28"/>
        </w:rPr>
        <w:t>.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 xml:space="preserve">В 2016 году реализовано мероприятие муниципальной программы «Комплексное социально-экономическое развитие Березовского района на 2014-2016 годы» - создано производство по переработке вторсырья в гп. Березово. Инвестиционный проект направлен на создание технологичного производства и новых рабочих мест, ликвидация несанкционированных свалок, повышение экологической устойчивости территории Березовского района, в том числе и гп. Березово для снижения негативного воздействия на </w:t>
      </w:r>
      <w:r w:rsidR="007720F4" w:rsidRPr="00210926">
        <w:rPr>
          <w:sz w:val="28"/>
          <w:szCs w:val="28"/>
        </w:rPr>
        <w:t>окружающую</w:t>
      </w:r>
      <w:r w:rsidRPr="00210926">
        <w:rPr>
          <w:sz w:val="28"/>
          <w:szCs w:val="28"/>
        </w:rPr>
        <w:t xml:space="preserve"> среду. </w:t>
      </w:r>
    </w:p>
    <w:p w:rsidR="001765B0" w:rsidRPr="00210926" w:rsidRDefault="001765B0" w:rsidP="00210926">
      <w:pPr>
        <w:ind w:right="21"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текущем году с целью сохранения культурного наследия Березовского района в пгт. Березово </w:t>
      </w:r>
      <w:r w:rsidR="007720F4" w:rsidRPr="00210926">
        <w:rPr>
          <w:sz w:val="28"/>
          <w:szCs w:val="28"/>
        </w:rPr>
        <w:t xml:space="preserve">будет осуществлен ввод в эксплуатацию </w:t>
      </w:r>
      <w:r w:rsidRPr="00210926">
        <w:rPr>
          <w:sz w:val="28"/>
          <w:szCs w:val="28"/>
        </w:rPr>
        <w:t>центр</w:t>
      </w:r>
      <w:r w:rsidR="007720F4" w:rsidRPr="00210926">
        <w:rPr>
          <w:sz w:val="28"/>
          <w:szCs w:val="28"/>
        </w:rPr>
        <w:t>а</w:t>
      </w:r>
      <w:r w:rsidRPr="00210926">
        <w:rPr>
          <w:sz w:val="28"/>
          <w:szCs w:val="28"/>
        </w:rPr>
        <w:t xml:space="preserve"> культурно-нравственного воспитания детей и молодежи.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Прогнозный период сформирован с учетом планов строительского комплекса за счет средств областной программы</w:t>
      </w:r>
      <w:r w:rsidR="007A16B9" w:rsidRPr="00210926">
        <w:rPr>
          <w:sz w:val="28"/>
          <w:szCs w:val="28"/>
        </w:rPr>
        <w:t xml:space="preserve"> «Сотрудничество», </w:t>
      </w:r>
      <w:r w:rsidRPr="00210926">
        <w:rPr>
          <w:sz w:val="28"/>
          <w:szCs w:val="28"/>
        </w:rPr>
        <w:t xml:space="preserve"> программ автономного округа</w:t>
      </w:r>
      <w:r w:rsidR="007A16B9" w:rsidRPr="00210926">
        <w:rPr>
          <w:sz w:val="28"/>
          <w:szCs w:val="28"/>
        </w:rPr>
        <w:t>, муниципальных программ и прочих финансовых вложений.</w:t>
      </w:r>
      <w:r w:rsidRPr="00210926">
        <w:rPr>
          <w:sz w:val="28"/>
          <w:szCs w:val="28"/>
        </w:rPr>
        <w:t xml:space="preserve"> </w:t>
      </w:r>
    </w:p>
    <w:p w:rsidR="001765B0" w:rsidRPr="00210926" w:rsidRDefault="007A16B9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 В</w:t>
      </w:r>
      <w:r w:rsidR="001765B0" w:rsidRPr="00210926">
        <w:rPr>
          <w:sz w:val="28"/>
          <w:szCs w:val="28"/>
        </w:rPr>
        <w:t xml:space="preserve"> рамках </w:t>
      </w:r>
      <w:r w:rsidR="001765B0" w:rsidRPr="00210926">
        <w:rPr>
          <w:bCs/>
          <w:color w:val="000000"/>
          <w:sz w:val="28"/>
          <w:szCs w:val="28"/>
        </w:rPr>
        <w:t>муниципальной программы «Развитие транспортной системы Березовского района на 2016 – 2020 годы» в</w:t>
      </w:r>
      <w:r w:rsidR="001765B0" w:rsidRPr="00210926">
        <w:rPr>
          <w:sz w:val="28"/>
          <w:szCs w:val="28"/>
        </w:rPr>
        <w:t xml:space="preserve"> 2017 году будут продолжены строительные ра</w:t>
      </w:r>
      <w:r w:rsidR="00474244" w:rsidRPr="00210926">
        <w:rPr>
          <w:sz w:val="28"/>
          <w:szCs w:val="28"/>
        </w:rPr>
        <w:t xml:space="preserve">боты по ул. Механическая, </w:t>
      </w:r>
      <w:r w:rsidR="001765B0" w:rsidRPr="00210926">
        <w:rPr>
          <w:sz w:val="28"/>
          <w:szCs w:val="28"/>
        </w:rPr>
        <w:t>протяженность</w:t>
      </w:r>
      <w:r w:rsidR="00474244" w:rsidRPr="00210926">
        <w:rPr>
          <w:sz w:val="28"/>
          <w:szCs w:val="28"/>
        </w:rPr>
        <w:t>ю</w:t>
      </w:r>
      <w:r w:rsidR="001765B0" w:rsidRPr="00210926">
        <w:rPr>
          <w:sz w:val="28"/>
          <w:szCs w:val="28"/>
        </w:rPr>
        <w:t xml:space="preserve"> составит </w:t>
      </w:r>
      <w:r w:rsidR="00474244" w:rsidRPr="00210926">
        <w:rPr>
          <w:sz w:val="28"/>
          <w:szCs w:val="28"/>
        </w:rPr>
        <w:t>440</w:t>
      </w:r>
      <w:r w:rsidR="001765B0" w:rsidRPr="00210926">
        <w:rPr>
          <w:sz w:val="28"/>
          <w:szCs w:val="28"/>
        </w:rPr>
        <w:t xml:space="preserve"> метров;</w:t>
      </w:r>
    </w:p>
    <w:p w:rsidR="001765B0" w:rsidRPr="00210926" w:rsidRDefault="007A16B9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 А</w:t>
      </w:r>
      <w:r w:rsidR="001765B0" w:rsidRPr="00210926">
        <w:rPr>
          <w:sz w:val="28"/>
          <w:szCs w:val="28"/>
        </w:rPr>
        <w:t xml:space="preserve">дминистрации </w:t>
      </w:r>
      <w:r w:rsidRPr="00210926">
        <w:rPr>
          <w:sz w:val="28"/>
          <w:szCs w:val="28"/>
        </w:rPr>
        <w:t xml:space="preserve"> </w:t>
      </w:r>
      <w:r w:rsidR="001765B0" w:rsidRPr="00210926">
        <w:rPr>
          <w:sz w:val="28"/>
          <w:szCs w:val="28"/>
        </w:rPr>
        <w:t>Березовского района запланировано строительство новых объектов:</w:t>
      </w:r>
    </w:p>
    <w:p w:rsidR="001765B0" w:rsidRPr="00210926" w:rsidRDefault="002E03F7" w:rsidP="002E0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E" w:rsidRPr="00210926">
        <w:rPr>
          <w:sz w:val="28"/>
          <w:szCs w:val="28"/>
        </w:rPr>
        <w:t>инженерных</w:t>
      </w:r>
      <w:r w:rsidR="001765B0" w:rsidRPr="00210926">
        <w:rPr>
          <w:sz w:val="28"/>
          <w:szCs w:val="28"/>
        </w:rPr>
        <w:t xml:space="preserve"> сет</w:t>
      </w:r>
      <w:r w:rsidR="001C71CE" w:rsidRPr="00210926">
        <w:rPr>
          <w:sz w:val="28"/>
          <w:szCs w:val="28"/>
        </w:rPr>
        <w:t>ей</w:t>
      </w:r>
      <w:r w:rsidR="001765B0" w:rsidRPr="00210926">
        <w:rPr>
          <w:sz w:val="28"/>
          <w:szCs w:val="28"/>
        </w:rPr>
        <w:t xml:space="preserve"> по ул. Молодежна</w:t>
      </w:r>
      <w:r w:rsidR="001C71CE" w:rsidRPr="00210926">
        <w:rPr>
          <w:sz w:val="28"/>
          <w:szCs w:val="28"/>
        </w:rPr>
        <w:t>я</w:t>
      </w:r>
      <w:r w:rsidR="001765B0" w:rsidRPr="00210926">
        <w:rPr>
          <w:sz w:val="28"/>
          <w:szCs w:val="28"/>
        </w:rPr>
        <w:t xml:space="preserve"> (дома 15, 17) и ул. Брусничная в пгт. Березово;</w:t>
      </w:r>
    </w:p>
    <w:p w:rsidR="001765B0" w:rsidRPr="00210926" w:rsidRDefault="002E03F7" w:rsidP="002E0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B0" w:rsidRPr="00210926">
        <w:rPr>
          <w:sz w:val="28"/>
          <w:szCs w:val="28"/>
        </w:rPr>
        <w:t>блочно-модульной котельной на 9 МВт в пгт. Березово;</w:t>
      </w:r>
    </w:p>
    <w:p w:rsidR="001765B0" w:rsidRPr="00210926" w:rsidRDefault="002E03F7" w:rsidP="002E0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B0" w:rsidRPr="00210926">
        <w:rPr>
          <w:sz w:val="28"/>
          <w:szCs w:val="28"/>
        </w:rPr>
        <w:t>полигон ТКО в пгт. Березово;</w:t>
      </w:r>
    </w:p>
    <w:p w:rsidR="001765B0" w:rsidRPr="00210926" w:rsidRDefault="002E03F7" w:rsidP="002E0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E" w:rsidRPr="00210926">
        <w:rPr>
          <w:sz w:val="28"/>
          <w:szCs w:val="28"/>
        </w:rPr>
        <w:t>проведение ремонтно-реставрационных работ на объекте «М</w:t>
      </w:r>
      <w:r w:rsidR="001765B0" w:rsidRPr="00210926">
        <w:rPr>
          <w:sz w:val="28"/>
          <w:szCs w:val="28"/>
        </w:rPr>
        <w:t>ост деревянн</w:t>
      </w:r>
      <w:r w:rsidR="001C71CE" w:rsidRPr="00210926">
        <w:rPr>
          <w:sz w:val="28"/>
          <w:szCs w:val="28"/>
        </w:rPr>
        <w:t>ый</w:t>
      </w:r>
      <w:r w:rsidR="001765B0" w:rsidRPr="00210926">
        <w:rPr>
          <w:sz w:val="28"/>
          <w:szCs w:val="28"/>
        </w:rPr>
        <w:t xml:space="preserve"> на кряжах через овраг Култычный».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Одним из приоритетных направлений развития является строительство жилья на территории городского поселения. Общий жилфонд по состоянию на 01.01.2015 года составляет 23</w:t>
      </w:r>
      <w:r w:rsidR="007A16B9" w:rsidRPr="00210926">
        <w:rPr>
          <w:sz w:val="28"/>
          <w:szCs w:val="28"/>
        </w:rPr>
        <w:t xml:space="preserve">2,8 тыс.кв.м., обеспеченность </w:t>
      </w:r>
      <w:r w:rsidRPr="00210926">
        <w:rPr>
          <w:sz w:val="28"/>
          <w:szCs w:val="28"/>
        </w:rPr>
        <w:t xml:space="preserve"> населения жильем 29,9 кв.м</w:t>
      </w:r>
      <w:r w:rsidR="007A16B9" w:rsidRPr="00210926">
        <w:rPr>
          <w:sz w:val="28"/>
          <w:szCs w:val="28"/>
        </w:rPr>
        <w:t xml:space="preserve"> на донного человека</w:t>
      </w:r>
      <w:r w:rsidRPr="00210926">
        <w:rPr>
          <w:sz w:val="28"/>
          <w:szCs w:val="28"/>
        </w:rPr>
        <w:t>.</w:t>
      </w:r>
    </w:p>
    <w:p w:rsidR="001765B0" w:rsidRPr="00210926" w:rsidRDefault="001765B0" w:rsidP="00210926">
      <w:pPr>
        <w:ind w:firstLine="708"/>
        <w:jc w:val="both"/>
        <w:rPr>
          <w:bCs/>
          <w:sz w:val="28"/>
          <w:szCs w:val="28"/>
          <w:highlight w:val="green"/>
        </w:rPr>
      </w:pPr>
      <w:r w:rsidRPr="00210926">
        <w:rPr>
          <w:bCs/>
          <w:sz w:val="28"/>
          <w:szCs w:val="28"/>
        </w:rPr>
        <w:t xml:space="preserve">В 2016 году будет продолжено строительство 3-х многоэтажных жилых домов в пгт. Березово, 5 двухквартирных домов и один 4-квартирный в с. Теги, это позволит увеличить объем вводимого жилья на 30% по сравнению с </w:t>
      </w:r>
      <w:r w:rsidR="002E03F7">
        <w:rPr>
          <w:bCs/>
          <w:sz w:val="28"/>
          <w:szCs w:val="28"/>
        </w:rPr>
        <w:t xml:space="preserve">          </w:t>
      </w:r>
      <w:r w:rsidRPr="00210926">
        <w:rPr>
          <w:bCs/>
          <w:sz w:val="28"/>
          <w:szCs w:val="28"/>
        </w:rPr>
        <w:t>2015 годом. Прогноз</w:t>
      </w:r>
      <w:r w:rsidR="00474244" w:rsidRPr="00210926">
        <w:rPr>
          <w:bCs/>
          <w:sz w:val="28"/>
          <w:szCs w:val="28"/>
        </w:rPr>
        <w:t xml:space="preserve"> ежегодного</w:t>
      </w:r>
      <w:r w:rsidRPr="00210926">
        <w:rPr>
          <w:bCs/>
          <w:sz w:val="28"/>
          <w:szCs w:val="28"/>
        </w:rPr>
        <w:t xml:space="preserve"> ввода жилья запланирован более 8 тыс.</w:t>
      </w:r>
      <w:r w:rsidR="002E03F7">
        <w:rPr>
          <w:bCs/>
          <w:sz w:val="28"/>
          <w:szCs w:val="28"/>
        </w:rPr>
        <w:t xml:space="preserve"> </w:t>
      </w:r>
      <w:r w:rsidRPr="00210926">
        <w:rPr>
          <w:bCs/>
          <w:sz w:val="28"/>
          <w:szCs w:val="28"/>
        </w:rPr>
        <w:t>кв.м.</w:t>
      </w:r>
    </w:p>
    <w:p w:rsidR="001765B0" w:rsidRPr="00210926" w:rsidRDefault="001765B0" w:rsidP="00210926">
      <w:pPr>
        <w:ind w:firstLine="720"/>
        <w:jc w:val="both"/>
        <w:rPr>
          <w:sz w:val="28"/>
          <w:szCs w:val="28"/>
        </w:rPr>
      </w:pPr>
      <w:r w:rsidRPr="00210926">
        <w:rPr>
          <w:snapToGrid w:val="0"/>
          <w:sz w:val="28"/>
          <w:szCs w:val="28"/>
        </w:rPr>
        <w:t xml:space="preserve">В 2017-2019 годы будет продолжена работа по внедрению и </w:t>
      </w:r>
      <w:r w:rsidRPr="00210926">
        <w:rPr>
          <w:sz w:val="28"/>
          <w:szCs w:val="28"/>
        </w:rPr>
        <w:t>реализации  инновационных проектов на территории  Березовского района  АУ</w:t>
      </w:r>
      <w:r w:rsidR="00F37BE7" w:rsidRPr="00210926">
        <w:rPr>
          <w:sz w:val="28"/>
          <w:szCs w:val="28"/>
        </w:rPr>
        <w:t xml:space="preserve"> Ханты</w:t>
      </w:r>
      <w:r w:rsidR="002E03F7">
        <w:rPr>
          <w:sz w:val="28"/>
          <w:szCs w:val="28"/>
        </w:rPr>
        <w:t>-</w:t>
      </w:r>
      <w:r w:rsidR="00F37BE7" w:rsidRPr="00210926">
        <w:rPr>
          <w:sz w:val="28"/>
          <w:szCs w:val="28"/>
        </w:rPr>
        <w:t>М</w:t>
      </w:r>
      <w:r w:rsidR="002E03F7">
        <w:rPr>
          <w:sz w:val="28"/>
          <w:szCs w:val="28"/>
        </w:rPr>
        <w:t xml:space="preserve">ансийского автономного округа – </w:t>
      </w:r>
      <w:r w:rsidR="00F37BE7" w:rsidRPr="00210926">
        <w:rPr>
          <w:sz w:val="28"/>
          <w:szCs w:val="28"/>
        </w:rPr>
        <w:t>Югры</w:t>
      </w:r>
      <w:r w:rsidRPr="00210926">
        <w:rPr>
          <w:sz w:val="28"/>
          <w:szCs w:val="28"/>
        </w:rPr>
        <w:t xml:space="preserve"> «Т</w:t>
      </w:r>
      <w:r w:rsidR="00F37BE7" w:rsidRPr="00210926">
        <w:rPr>
          <w:sz w:val="28"/>
          <w:szCs w:val="28"/>
        </w:rPr>
        <w:t>ехнопарк высоких технологий</w:t>
      </w:r>
      <w:r w:rsidRPr="00210926">
        <w:rPr>
          <w:sz w:val="28"/>
          <w:szCs w:val="28"/>
        </w:rPr>
        <w:t>». Осуществляется подготовка производственной площадки в пгт. Березово для реализации инновационного проекта «Строительство завода по производству кирпича, керамзита, керамической плитки».</w:t>
      </w:r>
    </w:p>
    <w:p w:rsidR="001765B0" w:rsidRPr="00210926" w:rsidRDefault="001765B0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На фоне оптимизации бюджетных инвестиционных расходов, в прогнозный период 2017-2019 годов, </w:t>
      </w:r>
      <w:r w:rsidR="007A16B9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>необходимо направить усилия на наращивание частных инвестиций в основной капитал.</w:t>
      </w:r>
    </w:p>
    <w:p w:rsidR="001765B0" w:rsidRPr="00210926" w:rsidRDefault="001765B0" w:rsidP="00210926">
      <w:pPr>
        <w:ind w:firstLine="708"/>
        <w:jc w:val="both"/>
        <w:rPr>
          <w:bCs/>
          <w:sz w:val="28"/>
          <w:szCs w:val="28"/>
        </w:rPr>
      </w:pPr>
    </w:p>
    <w:p w:rsidR="001765B0" w:rsidRPr="00210926" w:rsidRDefault="001765B0" w:rsidP="00210926">
      <w:pPr>
        <w:keepNext/>
        <w:numPr>
          <w:ilvl w:val="0"/>
          <w:numId w:val="38"/>
        </w:numPr>
        <w:jc w:val="center"/>
        <w:outlineLvl w:val="3"/>
        <w:rPr>
          <w:b/>
          <w:sz w:val="28"/>
          <w:szCs w:val="28"/>
        </w:rPr>
      </w:pPr>
      <w:r w:rsidRPr="00210926">
        <w:rPr>
          <w:b/>
          <w:sz w:val="28"/>
          <w:szCs w:val="28"/>
        </w:rPr>
        <w:t>Развитие отраслей социальной сферы</w:t>
      </w:r>
    </w:p>
    <w:p w:rsidR="007A34E9" w:rsidRPr="00210926" w:rsidRDefault="007A34E9" w:rsidP="00210926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210926" w:rsidRDefault="00D65886" w:rsidP="002109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Развитие социальной сферы </w:t>
      </w:r>
      <w:r w:rsidR="006462B1" w:rsidRPr="00210926">
        <w:rPr>
          <w:sz w:val="28"/>
          <w:szCs w:val="28"/>
        </w:rPr>
        <w:t>в городском поселении</w:t>
      </w:r>
      <w:r w:rsidR="00BB377C" w:rsidRPr="00210926">
        <w:rPr>
          <w:sz w:val="28"/>
          <w:szCs w:val="28"/>
        </w:rPr>
        <w:t xml:space="preserve"> </w:t>
      </w:r>
      <w:r w:rsidR="006462B1" w:rsidRPr="00210926">
        <w:rPr>
          <w:sz w:val="28"/>
          <w:szCs w:val="28"/>
        </w:rPr>
        <w:t xml:space="preserve">является </w:t>
      </w:r>
      <w:r w:rsidRPr="00210926">
        <w:rPr>
          <w:sz w:val="28"/>
          <w:szCs w:val="28"/>
        </w:rPr>
        <w:t>полномочием</w:t>
      </w:r>
      <w:r w:rsidR="006462B1" w:rsidRPr="00210926">
        <w:rPr>
          <w:sz w:val="28"/>
          <w:szCs w:val="28"/>
        </w:rPr>
        <w:t xml:space="preserve"> </w:t>
      </w:r>
      <w:r w:rsidR="006462B1" w:rsidRPr="00210926">
        <w:rPr>
          <w:sz w:val="28"/>
          <w:szCs w:val="28"/>
        </w:rPr>
        <w:lastRenderedPageBreak/>
        <w:t>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210926" w:rsidRDefault="001765B0" w:rsidP="00210926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210926" w:rsidRDefault="007A34E9" w:rsidP="002E03F7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210926">
        <w:rPr>
          <w:b/>
          <w:bCs/>
          <w:iCs/>
          <w:sz w:val="28"/>
          <w:szCs w:val="28"/>
        </w:rPr>
        <w:t>9</w:t>
      </w:r>
      <w:r w:rsidR="001765B0" w:rsidRPr="00210926">
        <w:rPr>
          <w:b/>
          <w:bCs/>
          <w:iCs/>
          <w:sz w:val="28"/>
          <w:szCs w:val="28"/>
        </w:rPr>
        <w:t>.1. Образование</w:t>
      </w:r>
    </w:p>
    <w:p w:rsidR="001765B0" w:rsidRPr="00210926" w:rsidRDefault="001765B0" w:rsidP="002E0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 территории городского поселения Березово образовательную деятельность осуществляют 8 организаций (7 муниципальных и 1 государственное образовательное учреждение), в том числе:</w:t>
      </w:r>
    </w:p>
    <w:p w:rsidR="001765B0" w:rsidRPr="00210926" w:rsidRDefault="007465CC" w:rsidP="002E0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1. Т</w:t>
      </w:r>
      <w:r w:rsidR="001765B0" w:rsidRPr="00210926">
        <w:rPr>
          <w:sz w:val="28"/>
          <w:szCs w:val="28"/>
        </w:rPr>
        <w:t>ри общеобразовательные школы, из них: в пгт. Березово – 2 общеобразовательная средняя и начальная школы, в с. Теги –  1 общеобразовательная средняя школа. Общее количество учащихся по состоянию на 01 сентября 2015 года – 1</w:t>
      </w:r>
      <w:r w:rsidR="00F61220" w:rsidRPr="00210926">
        <w:rPr>
          <w:sz w:val="28"/>
          <w:szCs w:val="28"/>
        </w:rPr>
        <w:t> </w:t>
      </w:r>
      <w:r w:rsidR="001765B0" w:rsidRPr="00210926">
        <w:rPr>
          <w:sz w:val="28"/>
          <w:szCs w:val="28"/>
        </w:rPr>
        <w:t>205</w:t>
      </w:r>
      <w:r w:rsidR="00F61220" w:rsidRPr="00210926">
        <w:rPr>
          <w:sz w:val="28"/>
          <w:szCs w:val="28"/>
        </w:rPr>
        <w:t xml:space="preserve"> </w:t>
      </w:r>
      <w:r w:rsidR="001765B0" w:rsidRPr="00210926">
        <w:rPr>
          <w:sz w:val="28"/>
          <w:szCs w:val="28"/>
        </w:rPr>
        <w:t>человек. Прогнозный период по базовому сценарию определен с у</w:t>
      </w:r>
      <w:r w:rsidR="006462B1" w:rsidRPr="00210926">
        <w:rPr>
          <w:sz w:val="28"/>
          <w:szCs w:val="28"/>
        </w:rPr>
        <w:t>четом роста численности до 1 245</w:t>
      </w:r>
      <w:r w:rsidR="001765B0" w:rsidRPr="00210926">
        <w:rPr>
          <w:sz w:val="28"/>
          <w:szCs w:val="28"/>
        </w:rPr>
        <w:t xml:space="preserve"> человек, в связи с ежегодным «притоком» учащихся.</w:t>
      </w:r>
    </w:p>
    <w:p w:rsidR="001765B0" w:rsidRPr="00210926" w:rsidRDefault="001765B0" w:rsidP="00210926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Численность учащихся, занимающихся во вторую смену, составляет 571 человек или 16,1%, что выше в сравнении с 2014 годом на 1,2 процентных пункта. Увеличение детей занимающихся во вторую смену объясняется увеличением обучающихся на 01.09.2015 года.</w:t>
      </w:r>
    </w:p>
    <w:p w:rsidR="001765B0" w:rsidRPr="00210926" w:rsidRDefault="001765B0" w:rsidP="00210926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210926">
        <w:rPr>
          <w:sz w:val="28"/>
          <w:szCs w:val="28"/>
        </w:rPr>
        <w:tab/>
      </w:r>
      <w:r w:rsidRPr="00210926">
        <w:rPr>
          <w:bCs/>
          <w:sz w:val="28"/>
          <w:szCs w:val="28"/>
        </w:rPr>
        <w:t>В населенных пунктах Березовского района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1765B0" w:rsidRPr="00210926" w:rsidRDefault="001765B0" w:rsidP="00210926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210926">
        <w:rPr>
          <w:bCs/>
          <w:sz w:val="28"/>
          <w:szCs w:val="28"/>
        </w:rPr>
        <w:tab/>
        <w:t xml:space="preserve">С целью решения проблемы в прогнозном периоде 2017 – 2019 годы запланирована подготовка к строительству </w:t>
      </w:r>
      <w:r w:rsidRPr="00210926">
        <w:rPr>
          <w:color w:val="000000"/>
          <w:sz w:val="28"/>
          <w:szCs w:val="28"/>
        </w:rPr>
        <w:t xml:space="preserve">средней школы на 550 мест в </w:t>
      </w:r>
      <w:r w:rsidR="002E03F7">
        <w:rPr>
          <w:color w:val="000000"/>
          <w:sz w:val="28"/>
          <w:szCs w:val="28"/>
        </w:rPr>
        <w:t xml:space="preserve">          </w:t>
      </w:r>
      <w:r w:rsidRPr="00210926">
        <w:rPr>
          <w:color w:val="000000"/>
          <w:sz w:val="28"/>
          <w:szCs w:val="28"/>
        </w:rPr>
        <w:t>пгт. Березово.</w:t>
      </w:r>
    </w:p>
    <w:p w:rsidR="001765B0" w:rsidRPr="00210926" w:rsidRDefault="001765B0" w:rsidP="00210926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В ходе реформирования образования предусматривается развитие образовательной системы Березовского района в соответствии с программой «Развитие образования в Березовском районе на 2016-20</w:t>
      </w:r>
      <w:r w:rsidR="009743D9" w:rsidRPr="00210926">
        <w:rPr>
          <w:sz w:val="28"/>
          <w:szCs w:val="28"/>
        </w:rPr>
        <w:t>18</w:t>
      </w:r>
      <w:r w:rsidRPr="00210926">
        <w:rPr>
          <w:sz w:val="28"/>
          <w:szCs w:val="28"/>
        </w:rPr>
        <w:t xml:space="preserve"> годы»,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Большое внимание будет уделено укреплению кадрового потенциала общего образования. Новая система оплаты труда будет способствовать повышению профессионального уровня преподавательского состава.</w:t>
      </w:r>
    </w:p>
    <w:p w:rsidR="001765B0" w:rsidRPr="00210926" w:rsidRDefault="001765B0" w:rsidP="0021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2. Четыре дошкольных образовательных организации, в том числе в </w:t>
      </w:r>
      <w:r w:rsidR="002E03F7">
        <w:rPr>
          <w:sz w:val="28"/>
          <w:szCs w:val="28"/>
        </w:rPr>
        <w:t xml:space="preserve">          </w:t>
      </w:r>
      <w:r w:rsidRPr="00210926">
        <w:rPr>
          <w:sz w:val="28"/>
          <w:szCs w:val="28"/>
        </w:rPr>
        <w:t>пгт. Березово – 3, в с. Теги – 1, общее количество воспитанников</w:t>
      </w:r>
      <w:r w:rsidR="00675621" w:rsidRPr="00210926">
        <w:rPr>
          <w:sz w:val="28"/>
          <w:szCs w:val="28"/>
        </w:rPr>
        <w:t xml:space="preserve"> 546 человека</w:t>
      </w:r>
      <w:r w:rsidRPr="00210926">
        <w:rPr>
          <w:sz w:val="28"/>
          <w:szCs w:val="28"/>
        </w:rPr>
        <w:t>.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целях сокращения бюджетных расходов, по состоянию на 01.01.2016 года проведена реорганизация дошкольных образовательных организаций гп. Березово путем присоединения малокомплектных детских садов к </w:t>
      </w:r>
      <w:r w:rsidR="00675621" w:rsidRPr="00210926">
        <w:rPr>
          <w:sz w:val="28"/>
          <w:szCs w:val="28"/>
        </w:rPr>
        <w:t>«</w:t>
      </w:r>
      <w:r w:rsidRPr="00210926">
        <w:rPr>
          <w:sz w:val="28"/>
          <w:szCs w:val="28"/>
        </w:rPr>
        <w:t>крупным</w:t>
      </w:r>
      <w:r w:rsidR="00675621" w:rsidRPr="00210926">
        <w:rPr>
          <w:sz w:val="28"/>
          <w:szCs w:val="28"/>
        </w:rPr>
        <w:t>»</w:t>
      </w:r>
      <w:r w:rsidRPr="00210926">
        <w:rPr>
          <w:sz w:val="28"/>
          <w:szCs w:val="28"/>
        </w:rPr>
        <w:t>:</w:t>
      </w:r>
    </w:p>
    <w:p w:rsidR="001765B0" w:rsidRPr="00210926" w:rsidRDefault="001765B0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- пгт. Березово – д/с «Колобок» к д/с «Малышок», «Улыбка» к </w:t>
      </w:r>
      <w:r w:rsidR="002E03F7">
        <w:rPr>
          <w:sz w:val="28"/>
          <w:szCs w:val="28"/>
        </w:rPr>
        <w:t xml:space="preserve">                    </w:t>
      </w:r>
      <w:r w:rsidRPr="00210926">
        <w:rPr>
          <w:sz w:val="28"/>
          <w:szCs w:val="28"/>
        </w:rPr>
        <w:t>д/с «Светлячок».</w:t>
      </w:r>
    </w:p>
    <w:p w:rsidR="001765B0" w:rsidRPr="00210926" w:rsidRDefault="001765B0" w:rsidP="00210926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  <w:r w:rsidRPr="00210926">
        <w:rPr>
          <w:sz w:val="28"/>
          <w:szCs w:val="28"/>
          <w:lang w:eastAsia="ar-SA"/>
        </w:rPr>
        <w:lastRenderedPageBreak/>
        <w:tab/>
      </w:r>
      <w:r w:rsidRPr="00210926">
        <w:rPr>
          <w:sz w:val="28"/>
          <w:szCs w:val="28"/>
        </w:rPr>
        <w:tab/>
        <w:t xml:space="preserve">Количество воспитанников в дошкольных образовательных учреждениях в </w:t>
      </w:r>
      <w:r w:rsidR="00675621" w:rsidRPr="00210926">
        <w:rPr>
          <w:sz w:val="28"/>
          <w:szCs w:val="28"/>
        </w:rPr>
        <w:t>2016 году</w:t>
      </w:r>
      <w:r w:rsidRPr="00210926">
        <w:rPr>
          <w:sz w:val="28"/>
          <w:szCs w:val="28"/>
        </w:rPr>
        <w:t xml:space="preserve"> увеличилось на 4,8% и составило 572 ребенка. Увеличение обусловлено созданием дополнительных мест в дошкольных образовательных организациях пгт. Березово за счет оптимизации площадей спален,</w:t>
      </w:r>
      <w:r w:rsidR="007465CC" w:rsidRPr="00210926">
        <w:rPr>
          <w:sz w:val="28"/>
          <w:szCs w:val="28"/>
        </w:rPr>
        <w:t xml:space="preserve"> игровых комнат и ростом</w:t>
      </w:r>
      <w:r w:rsidRPr="00210926">
        <w:rPr>
          <w:sz w:val="28"/>
          <w:szCs w:val="28"/>
        </w:rPr>
        <w:t xml:space="preserve"> числа воспитанников групп кратковременного пребывания.</w:t>
      </w:r>
    </w:p>
    <w:p w:rsidR="00C03148" w:rsidRPr="00210926" w:rsidRDefault="00C03148" w:rsidP="00FF5B7C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Дефицит мест в дошкольных образовательных учреждениях в 2015 году сократился на 42% и составил 114 человек, что обусловлено созданием дополнительных мест.</w:t>
      </w:r>
    </w:p>
    <w:p w:rsidR="001765B0" w:rsidRPr="00210926" w:rsidRDefault="001765B0" w:rsidP="00FF5B7C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целях снижения дефицита мест в дошкольные образовательные учреждения, в рамках областной программы «Сотрудничество» завершается строительство детского сада на 300 мест в пгт. Березово.</w:t>
      </w:r>
    </w:p>
    <w:p w:rsidR="001765B0" w:rsidRPr="00210926" w:rsidRDefault="001765B0" w:rsidP="00FF5B7C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целях обеспечения реализации Указа Президента РФ от 07.05.2012 года</w:t>
      </w:r>
      <w:r w:rsidR="002E03F7">
        <w:rPr>
          <w:sz w:val="28"/>
          <w:szCs w:val="28"/>
        </w:rPr>
        <w:t xml:space="preserve">          </w:t>
      </w:r>
      <w:r w:rsidR="00376B18" w:rsidRPr="00210926">
        <w:rPr>
          <w:sz w:val="28"/>
          <w:szCs w:val="28"/>
        </w:rPr>
        <w:t xml:space="preserve"> №</w:t>
      </w:r>
      <w:r w:rsidR="007465CC" w:rsidRPr="00210926">
        <w:rPr>
          <w:sz w:val="28"/>
          <w:szCs w:val="28"/>
        </w:rPr>
        <w:t xml:space="preserve"> </w:t>
      </w:r>
      <w:r w:rsidR="00376B18" w:rsidRPr="00210926">
        <w:rPr>
          <w:sz w:val="28"/>
          <w:szCs w:val="28"/>
        </w:rPr>
        <w:t>599</w:t>
      </w:r>
      <w:r w:rsidRPr="00210926">
        <w:rPr>
          <w:sz w:val="28"/>
          <w:szCs w:val="28"/>
        </w:rPr>
        <w:t xml:space="preserve"> в части достижения 100% доступности дошкольного образования детей в возрасте от 3 лет до 7 лет с 01.09.2015 года в детских садах пгт. Березово создано 46 дополнительных мест.</w:t>
      </w:r>
    </w:p>
    <w:p w:rsidR="001765B0" w:rsidRPr="00210926" w:rsidRDefault="001765B0" w:rsidP="00FF5B7C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210926">
        <w:rPr>
          <w:sz w:val="28"/>
          <w:szCs w:val="28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 и составит к 2019 году 586 детей по базовому сценарию прогноза.</w:t>
      </w:r>
    </w:p>
    <w:p w:rsidR="001765B0" w:rsidRPr="00210926" w:rsidRDefault="001765B0" w:rsidP="00FF5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3. КОУ Ханты-Мансийского автономного округа </w:t>
      </w:r>
      <w:r w:rsidR="002E03F7" w:rsidRPr="002E03F7">
        <w:rPr>
          <w:sz w:val="28"/>
          <w:szCs w:val="28"/>
        </w:rPr>
        <w:t>–</w:t>
      </w:r>
      <w:r w:rsidRPr="00210926">
        <w:rPr>
          <w:sz w:val="28"/>
          <w:szCs w:val="28"/>
        </w:rPr>
        <w:t xml:space="preserve"> Югры «Березовская школа-интернат для обучающихся с ограниченными возможност</w:t>
      </w:r>
      <w:r w:rsidR="007465CC" w:rsidRPr="00210926">
        <w:rPr>
          <w:sz w:val="28"/>
          <w:szCs w:val="28"/>
        </w:rPr>
        <w:t>ями здоровья». Количество учащихся</w:t>
      </w:r>
      <w:r w:rsidR="00F61220" w:rsidRPr="00210926">
        <w:rPr>
          <w:sz w:val="28"/>
          <w:szCs w:val="28"/>
        </w:rPr>
        <w:t xml:space="preserve"> </w:t>
      </w:r>
      <w:r w:rsidRPr="00210926">
        <w:rPr>
          <w:sz w:val="28"/>
          <w:szCs w:val="28"/>
        </w:rPr>
        <w:t xml:space="preserve">с 1 по 12 классы в учебном 2016 году составляет </w:t>
      </w:r>
      <w:r w:rsidR="002E03F7">
        <w:rPr>
          <w:sz w:val="28"/>
          <w:szCs w:val="28"/>
        </w:rPr>
        <w:t xml:space="preserve">                </w:t>
      </w:r>
      <w:r w:rsidRPr="00210926">
        <w:rPr>
          <w:sz w:val="28"/>
          <w:szCs w:val="28"/>
        </w:rPr>
        <w:t>51 человек. Прогноз количества учащихся снижается до 48 человек, в связи с введением инклюзивного образования на территории Российской Федерации.</w:t>
      </w:r>
    </w:p>
    <w:p w:rsidR="001765B0" w:rsidRPr="00210926" w:rsidRDefault="001765B0" w:rsidP="00FF5B7C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2E03F7">
        <w:rPr>
          <w:sz w:val="28"/>
          <w:szCs w:val="28"/>
        </w:rPr>
        <w:t>0</w:t>
      </w:r>
      <w:r w:rsidRPr="00210926">
        <w:rPr>
          <w:sz w:val="28"/>
          <w:szCs w:val="28"/>
        </w:rPr>
        <w:t>7 мая</w:t>
      </w:r>
      <w:r w:rsidR="002E03F7">
        <w:rPr>
          <w:sz w:val="28"/>
          <w:szCs w:val="28"/>
        </w:rPr>
        <w:t xml:space="preserve">       </w:t>
      </w:r>
      <w:r w:rsidRPr="00210926">
        <w:rPr>
          <w:sz w:val="28"/>
          <w:szCs w:val="28"/>
        </w:rPr>
        <w:t xml:space="preserve"> 2012 года № 599 «О мерах по реализации государственной политики в области образования и науки», в целях решения проблемы ведется работа по открытию групп кратковременного пребывания, групп для детей с проблемами в развитии на базе специальной (коррекционной) школы пгт. Березово и групп присмотра и ухода, организуемых </w:t>
      </w:r>
      <w:r w:rsidR="002E59DB" w:rsidRPr="00210926">
        <w:rPr>
          <w:sz w:val="28"/>
          <w:szCs w:val="28"/>
        </w:rPr>
        <w:t>индивидуальными</w:t>
      </w:r>
      <w:r w:rsidRPr="00210926">
        <w:rPr>
          <w:sz w:val="28"/>
          <w:szCs w:val="28"/>
        </w:rPr>
        <w:t xml:space="preserve"> предпринимателями. Всего создано </w:t>
      </w:r>
      <w:r w:rsidR="00FF5B7C">
        <w:rPr>
          <w:sz w:val="28"/>
          <w:szCs w:val="28"/>
        </w:rPr>
        <w:t xml:space="preserve">        </w:t>
      </w:r>
      <w:r w:rsidRPr="00210926">
        <w:rPr>
          <w:sz w:val="28"/>
          <w:szCs w:val="28"/>
        </w:rPr>
        <w:t>122 места.</w:t>
      </w:r>
    </w:p>
    <w:p w:rsidR="001765B0" w:rsidRPr="00210926" w:rsidRDefault="001765B0" w:rsidP="00FF5B7C">
      <w:pPr>
        <w:ind w:firstLine="709"/>
        <w:jc w:val="both"/>
        <w:rPr>
          <w:iCs/>
          <w:sz w:val="28"/>
          <w:szCs w:val="28"/>
        </w:rPr>
      </w:pPr>
    </w:p>
    <w:p w:rsidR="001765B0" w:rsidRPr="00210926" w:rsidRDefault="007A34E9" w:rsidP="00FF5B7C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210926">
        <w:rPr>
          <w:b/>
          <w:iCs/>
          <w:sz w:val="28"/>
          <w:szCs w:val="28"/>
        </w:rPr>
        <w:t>9</w:t>
      </w:r>
      <w:r w:rsidR="001765B0" w:rsidRPr="00210926">
        <w:rPr>
          <w:b/>
          <w:iCs/>
          <w:sz w:val="28"/>
          <w:szCs w:val="28"/>
        </w:rPr>
        <w:t>.2. Здравоохранение</w:t>
      </w:r>
    </w:p>
    <w:p w:rsidR="00675621" w:rsidRPr="00210926" w:rsidRDefault="00675621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 территории городско</w:t>
      </w:r>
      <w:r w:rsidR="007465CC" w:rsidRPr="00210926">
        <w:rPr>
          <w:sz w:val="28"/>
          <w:szCs w:val="28"/>
        </w:rPr>
        <w:t>го поселения Березово реализацию</w:t>
      </w:r>
      <w:r w:rsidRPr="00210926">
        <w:rPr>
          <w:sz w:val="28"/>
          <w:szCs w:val="28"/>
        </w:rPr>
        <w:t xml:space="preserve"> полномочий по развитию сферы здравоохранения </w:t>
      </w:r>
      <w:r w:rsidR="00AC0C31" w:rsidRPr="00210926">
        <w:rPr>
          <w:sz w:val="28"/>
          <w:szCs w:val="28"/>
        </w:rPr>
        <w:t>осуществляет</w:t>
      </w:r>
      <w:r w:rsidRPr="00210926">
        <w:rPr>
          <w:sz w:val="28"/>
          <w:szCs w:val="28"/>
        </w:rPr>
        <w:t xml:space="preserve"> Департамент здравоохранения </w:t>
      </w:r>
      <w:r w:rsidR="00AC0C31" w:rsidRPr="00210926">
        <w:rPr>
          <w:sz w:val="28"/>
          <w:szCs w:val="28"/>
        </w:rPr>
        <w:t>Ханты-Мансийского автономного округа – Югры.</w:t>
      </w:r>
    </w:p>
    <w:p w:rsidR="001765B0" w:rsidRPr="00210926" w:rsidRDefault="001765B0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Политика в сфер</w:t>
      </w:r>
      <w:r w:rsidR="00675621" w:rsidRPr="00210926">
        <w:rPr>
          <w:sz w:val="28"/>
          <w:szCs w:val="28"/>
        </w:rPr>
        <w:t xml:space="preserve">е здравоохранения на период 2017 </w:t>
      </w:r>
      <w:r w:rsidR="00FF5B7C" w:rsidRPr="00FF5B7C">
        <w:rPr>
          <w:sz w:val="28"/>
          <w:szCs w:val="28"/>
        </w:rPr>
        <w:t>–</w:t>
      </w:r>
      <w:r w:rsidR="00675621" w:rsidRPr="00210926">
        <w:rPr>
          <w:sz w:val="28"/>
          <w:szCs w:val="28"/>
        </w:rPr>
        <w:t xml:space="preserve"> 2019</w:t>
      </w:r>
      <w:r w:rsidRPr="00210926">
        <w:rPr>
          <w:sz w:val="28"/>
          <w:szCs w:val="28"/>
        </w:rPr>
        <w:t xml:space="preserve"> годов будет определяться в соответствии с задачами, поставленными Президентом Российской Федерации в Указах от </w:t>
      </w:r>
      <w:r w:rsidR="00FF5B7C">
        <w:rPr>
          <w:sz w:val="28"/>
          <w:szCs w:val="28"/>
        </w:rPr>
        <w:t>0</w:t>
      </w:r>
      <w:r w:rsidRPr="00210926">
        <w:rPr>
          <w:sz w:val="28"/>
          <w:szCs w:val="28"/>
        </w:rPr>
        <w:t xml:space="preserve">7 мая 2012 года </w:t>
      </w:r>
      <w:hyperlink r:id="rId18" w:history="1">
        <w:r w:rsidR="00FF5B7C">
          <w:rPr>
            <w:sz w:val="28"/>
            <w:szCs w:val="28"/>
          </w:rPr>
          <w:t>№</w:t>
        </w:r>
        <w:r w:rsidRPr="00210926">
          <w:rPr>
            <w:sz w:val="28"/>
            <w:szCs w:val="28"/>
          </w:rPr>
          <w:t xml:space="preserve"> 597</w:t>
        </w:r>
      </w:hyperlink>
      <w:r w:rsidRPr="00210926">
        <w:rPr>
          <w:sz w:val="28"/>
          <w:szCs w:val="28"/>
        </w:rPr>
        <w:t xml:space="preserve"> </w:t>
      </w:r>
      <w:r w:rsidR="00FF5B7C">
        <w:rPr>
          <w:sz w:val="28"/>
          <w:szCs w:val="28"/>
        </w:rPr>
        <w:t>«</w:t>
      </w:r>
      <w:r w:rsidRPr="00210926">
        <w:rPr>
          <w:sz w:val="28"/>
          <w:szCs w:val="28"/>
        </w:rPr>
        <w:t>О мероприятиях по реализации государственной социальной политики</w:t>
      </w:r>
      <w:r w:rsidR="00FF5B7C">
        <w:rPr>
          <w:sz w:val="28"/>
          <w:szCs w:val="28"/>
        </w:rPr>
        <w:t>»</w:t>
      </w:r>
      <w:r w:rsidR="007465CC" w:rsidRPr="00210926">
        <w:rPr>
          <w:sz w:val="28"/>
          <w:szCs w:val="28"/>
        </w:rPr>
        <w:t xml:space="preserve">, </w:t>
      </w:r>
      <w:r w:rsidRPr="00210926">
        <w:rPr>
          <w:sz w:val="28"/>
          <w:szCs w:val="28"/>
        </w:rPr>
        <w:t xml:space="preserve"> </w:t>
      </w:r>
      <w:hyperlink r:id="rId19" w:history="1">
        <w:r w:rsidRPr="00210926">
          <w:rPr>
            <w:sz w:val="28"/>
            <w:szCs w:val="28"/>
          </w:rPr>
          <w:t>№</w:t>
        </w:r>
        <w:r w:rsidR="00FF5B7C">
          <w:rPr>
            <w:sz w:val="28"/>
            <w:szCs w:val="28"/>
          </w:rPr>
          <w:t xml:space="preserve"> </w:t>
        </w:r>
        <w:r w:rsidRPr="00210926">
          <w:rPr>
            <w:sz w:val="28"/>
            <w:szCs w:val="28"/>
          </w:rPr>
          <w:t>598</w:t>
        </w:r>
      </w:hyperlink>
      <w:r w:rsidRPr="00210926">
        <w:rPr>
          <w:sz w:val="28"/>
          <w:szCs w:val="28"/>
        </w:rPr>
        <w:t xml:space="preserve"> </w:t>
      </w:r>
      <w:r w:rsidR="00FF5B7C">
        <w:rPr>
          <w:sz w:val="28"/>
          <w:szCs w:val="28"/>
        </w:rPr>
        <w:t>«</w:t>
      </w:r>
      <w:r w:rsidRPr="00210926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FF5B7C">
        <w:rPr>
          <w:sz w:val="28"/>
          <w:szCs w:val="28"/>
        </w:rPr>
        <w:t>»</w:t>
      </w:r>
      <w:r w:rsidRPr="00210926">
        <w:rPr>
          <w:sz w:val="28"/>
          <w:szCs w:val="28"/>
        </w:rPr>
        <w:t xml:space="preserve">, Федеральными законами </w:t>
      </w:r>
      <w:r w:rsidR="00FF5B7C">
        <w:rPr>
          <w:sz w:val="28"/>
          <w:szCs w:val="28"/>
        </w:rPr>
        <w:t>«</w:t>
      </w:r>
      <w:hyperlink r:id="rId20" w:history="1">
        <w:r w:rsidRPr="00210926">
          <w:rPr>
            <w:sz w:val="28"/>
            <w:szCs w:val="28"/>
          </w:rPr>
          <w:t>Об основах</w:t>
        </w:r>
      </w:hyperlink>
      <w:r w:rsidRPr="00210926">
        <w:rPr>
          <w:sz w:val="28"/>
          <w:szCs w:val="28"/>
        </w:rPr>
        <w:t xml:space="preserve"> охраны здоровья граждан в Российской Федерации</w:t>
      </w:r>
      <w:r w:rsidR="00FF5B7C">
        <w:rPr>
          <w:sz w:val="28"/>
          <w:szCs w:val="28"/>
        </w:rPr>
        <w:t>»</w:t>
      </w:r>
      <w:r w:rsidR="007465CC" w:rsidRPr="00210926">
        <w:rPr>
          <w:sz w:val="28"/>
          <w:szCs w:val="28"/>
        </w:rPr>
        <w:t xml:space="preserve">, </w:t>
      </w:r>
      <w:r w:rsidRPr="00210926">
        <w:rPr>
          <w:sz w:val="28"/>
          <w:szCs w:val="28"/>
        </w:rPr>
        <w:t xml:space="preserve"> </w:t>
      </w:r>
      <w:r w:rsidR="00FF5B7C">
        <w:rPr>
          <w:sz w:val="28"/>
          <w:szCs w:val="28"/>
        </w:rPr>
        <w:t>«</w:t>
      </w:r>
      <w:hyperlink r:id="rId21" w:history="1">
        <w:r w:rsidRPr="00210926">
          <w:rPr>
            <w:sz w:val="28"/>
            <w:szCs w:val="28"/>
          </w:rPr>
          <w:t>Об обязательном медицинском страховании</w:t>
        </w:r>
      </w:hyperlink>
      <w:r w:rsidRPr="00210926">
        <w:rPr>
          <w:sz w:val="28"/>
          <w:szCs w:val="28"/>
        </w:rPr>
        <w:t xml:space="preserve"> в Российской Федерации</w:t>
      </w:r>
      <w:r w:rsidR="00FF5B7C">
        <w:rPr>
          <w:sz w:val="28"/>
          <w:szCs w:val="28"/>
        </w:rPr>
        <w:t>»</w:t>
      </w:r>
      <w:r w:rsidRPr="00210926">
        <w:rPr>
          <w:sz w:val="28"/>
          <w:szCs w:val="28"/>
        </w:rPr>
        <w:t xml:space="preserve">, </w:t>
      </w:r>
      <w:hyperlink r:id="rId22" w:history="1">
        <w:r w:rsidRPr="00210926">
          <w:rPr>
            <w:sz w:val="28"/>
            <w:szCs w:val="28"/>
          </w:rPr>
          <w:t>планом</w:t>
        </w:r>
      </w:hyperlink>
      <w:r w:rsidRPr="00210926">
        <w:rPr>
          <w:sz w:val="28"/>
          <w:szCs w:val="28"/>
        </w:rPr>
        <w:t xml:space="preserve"> мероприятий (</w:t>
      </w:r>
      <w:r w:rsidR="00FF5B7C">
        <w:rPr>
          <w:sz w:val="28"/>
          <w:szCs w:val="28"/>
        </w:rPr>
        <w:t>«</w:t>
      </w:r>
      <w:r w:rsidRPr="00210926">
        <w:rPr>
          <w:sz w:val="28"/>
          <w:szCs w:val="28"/>
        </w:rPr>
        <w:t>дорожной картой</w:t>
      </w:r>
      <w:r w:rsidR="00FF5B7C">
        <w:rPr>
          <w:sz w:val="28"/>
          <w:szCs w:val="28"/>
        </w:rPr>
        <w:t>»</w:t>
      </w:r>
      <w:r w:rsidRPr="00210926">
        <w:rPr>
          <w:sz w:val="28"/>
          <w:szCs w:val="28"/>
        </w:rPr>
        <w:t xml:space="preserve">) </w:t>
      </w:r>
      <w:r w:rsidR="00FF5B7C">
        <w:rPr>
          <w:sz w:val="28"/>
          <w:szCs w:val="28"/>
        </w:rPr>
        <w:t>«</w:t>
      </w:r>
      <w:r w:rsidRPr="00210926">
        <w:rPr>
          <w:sz w:val="28"/>
          <w:szCs w:val="28"/>
        </w:rPr>
        <w:t>Изменения в отраслях социальной сферы</w:t>
      </w:r>
      <w:r w:rsidR="007465CC" w:rsidRPr="00210926">
        <w:rPr>
          <w:sz w:val="28"/>
          <w:szCs w:val="28"/>
        </w:rPr>
        <w:t>»</w:t>
      </w:r>
      <w:r w:rsidR="00FE67BC" w:rsidRPr="00210926">
        <w:rPr>
          <w:sz w:val="28"/>
          <w:szCs w:val="28"/>
        </w:rPr>
        <w:t>.</w:t>
      </w:r>
      <w:r w:rsidRPr="00210926">
        <w:rPr>
          <w:sz w:val="28"/>
          <w:szCs w:val="28"/>
        </w:rPr>
        <w:t xml:space="preserve"> </w:t>
      </w:r>
    </w:p>
    <w:p w:rsidR="001765B0" w:rsidRPr="00210926" w:rsidRDefault="001765B0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Медицинскую помощь на тер</w:t>
      </w:r>
      <w:r w:rsidR="00410468" w:rsidRPr="00210926">
        <w:rPr>
          <w:sz w:val="28"/>
          <w:szCs w:val="28"/>
        </w:rPr>
        <w:t>ритории гп. Березово оказывают 2 учреждения</w:t>
      </w:r>
      <w:r w:rsidRPr="00210926">
        <w:rPr>
          <w:sz w:val="28"/>
          <w:szCs w:val="28"/>
        </w:rPr>
        <w:t xml:space="preserve"> здравоохранения: районная больница в пгт. Березово (50 койко/мест.), учреждение Ханты-Мансийского автономного округа </w:t>
      </w:r>
      <w:r w:rsidR="002E03F7" w:rsidRPr="002E03F7">
        <w:rPr>
          <w:sz w:val="28"/>
          <w:szCs w:val="28"/>
        </w:rPr>
        <w:t>–</w:t>
      </w:r>
      <w:r w:rsidRPr="00210926">
        <w:rPr>
          <w:sz w:val="28"/>
          <w:szCs w:val="28"/>
        </w:rPr>
        <w:t xml:space="preserve"> Югры – противотуберкулезный диспансер в пгт. Березово (90 койко/мест.), 2 ФАПа и</w:t>
      </w:r>
      <w:r w:rsidR="002E03F7">
        <w:rPr>
          <w:sz w:val="28"/>
          <w:szCs w:val="28"/>
        </w:rPr>
        <w:t xml:space="preserve">      </w:t>
      </w:r>
      <w:r w:rsidRPr="00210926">
        <w:rPr>
          <w:sz w:val="28"/>
          <w:szCs w:val="28"/>
        </w:rPr>
        <w:t xml:space="preserve"> 26 медицинских кабинетов образовательных учреждений.</w:t>
      </w:r>
    </w:p>
    <w:p w:rsidR="001765B0" w:rsidRPr="00210926" w:rsidRDefault="001765B0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На территории района функционирует одно отделение скорой медицинской помощи и центр медицины катастроф окружного подчинения в пгт. Березово.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По состоянию на 1 января 2016 года численность врачей составила </w:t>
      </w:r>
      <w:r w:rsidR="002E03F7">
        <w:rPr>
          <w:sz w:val="28"/>
          <w:szCs w:val="28"/>
        </w:rPr>
        <w:t xml:space="preserve">            </w:t>
      </w:r>
      <w:r w:rsidRPr="00210926">
        <w:rPr>
          <w:sz w:val="28"/>
          <w:szCs w:val="28"/>
        </w:rPr>
        <w:t xml:space="preserve">58 человек, среднего медицинского персонала 185. </w:t>
      </w:r>
    </w:p>
    <w:p w:rsidR="001765B0" w:rsidRPr="00210926" w:rsidRDefault="001765B0" w:rsidP="00210926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В среднесрочном периоде к 2019 году ожидается положительная динамика показателя численности медицинских работников (опираясь на базовый сценарий прогноза): врачей всех специальностей от 63 до 69 человек, среднего медицинского персонала от 200 до 206 чел.</w:t>
      </w:r>
    </w:p>
    <w:p w:rsidR="001765B0" w:rsidRPr="00210926" w:rsidRDefault="001765B0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районной больнице остается не закрытой потребность в следующих специалистах: врачи - инфекционист, уролог, онколог, кардиолог, акушер-гинеколог; среднего медицинского персонала – 34 человека.</w:t>
      </w:r>
    </w:p>
    <w:p w:rsidR="001765B0" w:rsidRPr="00210926" w:rsidRDefault="001765B0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</w:t>
      </w:r>
      <w:r w:rsidR="00E06550" w:rsidRPr="00210926">
        <w:rPr>
          <w:sz w:val="28"/>
          <w:szCs w:val="28"/>
        </w:rPr>
        <w:t xml:space="preserve">дарственной медицинской </w:t>
      </w:r>
      <w:r w:rsidRPr="00210926">
        <w:rPr>
          <w:sz w:val="28"/>
          <w:szCs w:val="28"/>
        </w:rPr>
        <w:t xml:space="preserve"> и Ханты-Мансийской госу</w:t>
      </w:r>
      <w:r w:rsidR="00E06550" w:rsidRPr="00210926">
        <w:rPr>
          <w:sz w:val="28"/>
          <w:szCs w:val="28"/>
        </w:rPr>
        <w:t>дарственной медицинской академи</w:t>
      </w:r>
      <w:r w:rsidRPr="00210926">
        <w:rPr>
          <w:sz w:val="28"/>
          <w:szCs w:val="28"/>
        </w:rPr>
        <w:t>й.</w:t>
      </w:r>
    </w:p>
    <w:p w:rsidR="001765B0" w:rsidRPr="00210926" w:rsidRDefault="001765B0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С января 2012 года все лечебно - профилактические учреждения Березовского района переведены на одноканальное финансирование учреждений здравоохранения. 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рамках региональной целевой программы «Развитие здравоохранения на 2016 – 2020 годы» выполнено:</w:t>
      </w:r>
    </w:p>
    <w:p w:rsidR="001765B0" w:rsidRPr="00210926" w:rsidRDefault="001765B0" w:rsidP="002E03F7">
      <w:pPr>
        <w:ind w:firstLine="708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капитальный ремонт здания поликлиники (с теплым переходом) Березовской Центральной районной больницы в п. Березово;</w:t>
      </w:r>
    </w:p>
    <w:p w:rsidR="001765B0" w:rsidRPr="00210926" w:rsidRDefault="001765B0" w:rsidP="002E03F7">
      <w:pPr>
        <w:ind w:firstLine="705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- введены в эксплуатацию фельдшерско – акушерские пункты в с. Теги, </w:t>
      </w:r>
      <w:r w:rsidR="002E03F7">
        <w:rPr>
          <w:sz w:val="28"/>
          <w:szCs w:val="28"/>
        </w:rPr>
        <w:t xml:space="preserve">     </w:t>
      </w:r>
      <w:r w:rsidRPr="00210926">
        <w:rPr>
          <w:sz w:val="28"/>
          <w:szCs w:val="28"/>
        </w:rPr>
        <w:t>д. Шайтанка.</w:t>
      </w:r>
    </w:p>
    <w:p w:rsidR="001765B0" w:rsidRPr="00210926" w:rsidRDefault="001765B0" w:rsidP="00210926">
      <w:pPr>
        <w:ind w:firstLine="705"/>
        <w:jc w:val="both"/>
        <w:rPr>
          <w:bCs/>
          <w:sz w:val="28"/>
          <w:szCs w:val="28"/>
        </w:rPr>
      </w:pPr>
      <w:r w:rsidRPr="00210926">
        <w:rPr>
          <w:bCs/>
          <w:sz w:val="28"/>
          <w:szCs w:val="28"/>
        </w:rPr>
        <w:t>В 2017 – 2019 годы запланирован</w:t>
      </w:r>
      <w:r w:rsidR="00E06550" w:rsidRPr="00210926">
        <w:rPr>
          <w:bCs/>
          <w:sz w:val="28"/>
          <w:szCs w:val="28"/>
        </w:rPr>
        <w:t xml:space="preserve"> </w:t>
      </w:r>
      <w:r w:rsidRPr="00210926">
        <w:rPr>
          <w:bCs/>
          <w:sz w:val="28"/>
          <w:szCs w:val="28"/>
        </w:rPr>
        <w:t>ремонт инфекционного отделения, фасада стационара, приобретение переносного аппарата УЗИ для пгт. Березово.</w:t>
      </w:r>
    </w:p>
    <w:p w:rsidR="001765B0" w:rsidRPr="00210926" w:rsidRDefault="001765B0" w:rsidP="00210926">
      <w:pPr>
        <w:ind w:firstLine="708"/>
        <w:jc w:val="both"/>
        <w:rPr>
          <w:sz w:val="28"/>
          <w:szCs w:val="28"/>
        </w:rPr>
      </w:pPr>
    </w:p>
    <w:p w:rsidR="001765B0" w:rsidRPr="00210926" w:rsidRDefault="007A34E9" w:rsidP="00FF5B7C">
      <w:pPr>
        <w:ind w:firstLine="701"/>
        <w:jc w:val="both"/>
        <w:rPr>
          <w:b/>
          <w:iCs/>
          <w:sz w:val="28"/>
          <w:szCs w:val="28"/>
        </w:rPr>
      </w:pPr>
      <w:r w:rsidRPr="00210926">
        <w:rPr>
          <w:b/>
          <w:iCs/>
          <w:sz w:val="28"/>
          <w:szCs w:val="28"/>
        </w:rPr>
        <w:t>9</w:t>
      </w:r>
      <w:r w:rsidR="001765B0" w:rsidRPr="00210926">
        <w:rPr>
          <w:b/>
          <w:iCs/>
          <w:sz w:val="28"/>
          <w:szCs w:val="28"/>
        </w:rPr>
        <w:t>.3. Физическая культура и спорт</w:t>
      </w:r>
    </w:p>
    <w:p w:rsidR="001765B0" w:rsidRPr="00210926" w:rsidRDefault="001765B0" w:rsidP="00210926">
      <w:pPr>
        <w:ind w:firstLine="701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1765B0" w:rsidRPr="00210926" w:rsidRDefault="001765B0" w:rsidP="00210926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По состоянию на 01 октября 2016 года в поселении функционирует </w:t>
      </w:r>
      <w:r w:rsidR="00FF5B7C">
        <w:rPr>
          <w:sz w:val="28"/>
          <w:szCs w:val="28"/>
        </w:rPr>
        <w:t xml:space="preserve">                 </w:t>
      </w:r>
      <w:r w:rsidRPr="00210926">
        <w:rPr>
          <w:sz w:val="28"/>
          <w:szCs w:val="28"/>
        </w:rPr>
        <w:t xml:space="preserve">12 спортивных сооружений: 5 плоскостных сооружений, 3 спортивных зала, </w:t>
      </w:r>
      <w:r w:rsidR="00FF5B7C">
        <w:rPr>
          <w:sz w:val="28"/>
          <w:szCs w:val="28"/>
        </w:rPr>
        <w:t xml:space="preserve">            </w:t>
      </w:r>
      <w:r w:rsidRPr="00210926">
        <w:rPr>
          <w:sz w:val="28"/>
          <w:szCs w:val="28"/>
        </w:rPr>
        <w:t>2 плавательных бассейна, 1 лыжная трасса, 1 спортивно-стрелковое сооружение (тир), в которых занимаются спортом 720 человек.</w:t>
      </w:r>
    </w:p>
    <w:p w:rsidR="001765B0" w:rsidRPr="00210926" w:rsidRDefault="001765B0" w:rsidP="00210926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Также в МБУ «СТЦ «Виктория» организована работа 4 групп по адаптивной физической   культуре,   которые   посещают 7 человек </w:t>
      </w:r>
      <w:r w:rsidR="00410468" w:rsidRPr="00210926">
        <w:rPr>
          <w:sz w:val="28"/>
          <w:szCs w:val="28"/>
        </w:rPr>
        <w:t xml:space="preserve">с ограниченными </w:t>
      </w:r>
      <w:r w:rsidRPr="00210926">
        <w:rPr>
          <w:bCs/>
          <w:sz w:val="28"/>
          <w:szCs w:val="28"/>
        </w:rPr>
        <w:t>возможност</w:t>
      </w:r>
      <w:r w:rsidR="00410468" w:rsidRPr="00210926">
        <w:rPr>
          <w:bCs/>
          <w:sz w:val="28"/>
          <w:szCs w:val="28"/>
        </w:rPr>
        <w:t>ями</w:t>
      </w:r>
      <w:r w:rsidRPr="00210926">
        <w:rPr>
          <w:bCs/>
          <w:sz w:val="28"/>
          <w:szCs w:val="28"/>
        </w:rPr>
        <w:t xml:space="preserve"> здоровья и 27 граждан пожилого возраста.</w:t>
      </w:r>
    </w:p>
    <w:p w:rsidR="001765B0" w:rsidRPr="00210926" w:rsidRDefault="001765B0" w:rsidP="00FF5B7C">
      <w:pPr>
        <w:ind w:firstLine="709"/>
        <w:jc w:val="both"/>
        <w:rPr>
          <w:b/>
          <w:i/>
          <w:sz w:val="28"/>
          <w:szCs w:val="28"/>
        </w:rPr>
      </w:pPr>
      <w:r w:rsidRPr="00210926">
        <w:rPr>
          <w:sz w:val="28"/>
          <w:szCs w:val="28"/>
        </w:rPr>
        <w:lastRenderedPageBreak/>
        <w:t>В рамках муниципальной программы «Развитие физической культуры, спорта и молодежной политики в Б</w:t>
      </w:r>
      <w:r w:rsidR="009743D9" w:rsidRPr="00210926">
        <w:rPr>
          <w:sz w:val="28"/>
          <w:szCs w:val="28"/>
        </w:rPr>
        <w:t>ерезовском районе на 2016 – 2018</w:t>
      </w:r>
      <w:r w:rsidRPr="00210926">
        <w:rPr>
          <w:sz w:val="28"/>
          <w:szCs w:val="28"/>
        </w:rPr>
        <w:t xml:space="preserve"> годы» предусмотрена подготовка к строительству:</w:t>
      </w:r>
    </w:p>
    <w:p w:rsidR="00E06550" w:rsidRPr="00210926" w:rsidRDefault="001765B0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ф</w:t>
      </w:r>
      <w:r w:rsidRPr="00210926">
        <w:rPr>
          <w:bCs/>
          <w:iCs/>
          <w:sz w:val="28"/>
          <w:szCs w:val="28"/>
        </w:rPr>
        <w:t>изкультурно-спортивный комплекс с ледовой ареной в пгт. Березово</w:t>
      </w:r>
      <w:r w:rsidR="00FF5B7C">
        <w:rPr>
          <w:bCs/>
          <w:iCs/>
          <w:sz w:val="28"/>
          <w:szCs w:val="28"/>
        </w:rPr>
        <w:t>;</w:t>
      </w:r>
    </w:p>
    <w:p w:rsidR="00E06550" w:rsidRPr="00210926" w:rsidRDefault="001765B0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- физкультурно-спортивный комплекс имени Руслана Проводникова в </w:t>
      </w:r>
      <w:r w:rsidR="00FF5B7C">
        <w:rPr>
          <w:sz w:val="28"/>
          <w:szCs w:val="28"/>
        </w:rPr>
        <w:t xml:space="preserve">          </w:t>
      </w:r>
      <w:r w:rsidRPr="00210926">
        <w:rPr>
          <w:sz w:val="28"/>
          <w:szCs w:val="28"/>
        </w:rPr>
        <w:t>пгт. Березово.</w:t>
      </w:r>
    </w:p>
    <w:p w:rsidR="001765B0" w:rsidRPr="00210926" w:rsidRDefault="001765B0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 Проектно - сметная </w:t>
      </w:r>
      <w:r w:rsidR="00E06550" w:rsidRPr="00210926">
        <w:rPr>
          <w:sz w:val="28"/>
          <w:szCs w:val="28"/>
        </w:rPr>
        <w:t>документация выполнена, получены положительные заключения</w:t>
      </w:r>
      <w:r w:rsidRPr="00210926">
        <w:rPr>
          <w:sz w:val="28"/>
          <w:szCs w:val="28"/>
        </w:rPr>
        <w:t xml:space="preserve"> государственной экспертизы и заключение </w:t>
      </w:r>
      <w:r w:rsidRPr="00210926">
        <w:rPr>
          <w:bCs/>
          <w:iCs/>
          <w:sz w:val="28"/>
          <w:szCs w:val="28"/>
        </w:rPr>
        <w:t xml:space="preserve">о </w:t>
      </w:r>
      <w:r w:rsidRPr="00210926">
        <w:rPr>
          <w:sz w:val="28"/>
          <w:szCs w:val="28"/>
        </w:rPr>
        <w:t>достоверности определения сметной стоимости строительства.</w:t>
      </w:r>
    </w:p>
    <w:p w:rsidR="001765B0" w:rsidRPr="00210926" w:rsidRDefault="001765B0" w:rsidP="00FF5B7C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Сроки строительства объектов будут определены после включения в программу Ханты-Мансийского автономного округа – Югры «Адресная инвестиционная программа Ханты-Мансийского автономного округа – Югры».</w:t>
      </w:r>
    </w:p>
    <w:p w:rsidR="001765B0" w:rsidRPr="00210926" w:rsidRDefault="001765B0" w:rsidP="00210926">
      <w:pPr>
        <w:pStyle w:val="aff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 xml:space="preserve">Для развития массовых физкультурных занятий Департамент физической культуры и спорта Ханты-Мансийского автономного округа – Югры выделил </w:t>
      </w:r>
      <w:r w:rsidR="00FF5B7C">
        <w:rPr>
          <w:sz w:val="28"/>
          <w:szCs w:val="28"/>
        </w:rPr>
        <w:t xml:space="preserve">          </w:t>
      </w:r>
      <w:r w:rsidRPr="00210926">
        <w:rPr>
          <w:sz w:val="28"/>
          <w:szCs w:val="28"/>
        </w:rPr>
        <w:t>1 комплекс для занятия «</w:t>
      </w:r>
      <w:r w:rsidRPr="00210926">
        <w:rPr>
          <w:sz w:val="28"/>
          <w:szCs w:val="28"/>
          <w:lang w:val="en-US"/>
        </w:rPr>
        <w:t>StreetWorkout</w:t>
      </w:r>
      <w:r w:rsidRPr="00210926">
        <w:rPr>
          <w:sz w:val="28"/>
          <w:szCs w:val="28"/>
        </w:rPr>
        <w:t xml:space="preserve">», который установлен </w:t>
      </w:r>
      <w:r w:rsidR="00AC0C31" w:rsidRPr="00210926">
        <w:rPr>
          <w:sz w:val="28"/>
          <w:szCs w:val="28"/>
        </w:rPr>
        <w:t>летом</w:t>
      </w:r>
      <w:r w:rsidRPr="00210926">
        <w:rPr>
          <w:sz w:val="28"/>
          <w:szCs w:val="28"/>
        </w:rPr>
        <w:t xml:space="preserve"> 2016 год</w:t>
      </w:r>
      <w:r w:rsidR="00AC0C31" w:rsidRPr="00210926">
        <w:rPr>
          <w:sz w:val="28"/>
          <w:szCs w:val="28"/>
        </w:rPr>
        <w:t>а</w:t>
      </w:r>
      <w:r w:rsidR="00E06550" w:rsidRPr="00210926">
        <w:rPr>
          <w:sz w:val="28"/>
          <w:szCs w:val="28"/>
        </w:rPr>
        <w:t xml:space="preserve"> в пгт. Березово</w:t>
      </w:r>
      <w:r w:rsidRPr="00210926">
        <w:rPr>
          <w:sz w:val="28"/>
          <w:szCs w:val="28"/>
        </w:rPr>
        <w:t>.</w:t>
      </w:r>
    </w:p>
    <w:p w:rsidR="001765B0" w:rsidRPr="00210926" w:rsidRDefault="001765B0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1765B0" w:rsidRPr="00210926" w:rsidRDefault="001765B0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</w:r>
      <w:r w:rsidR="00E06550" w:rsidRPr="00210926">
        <w:rPr>
          <w:sz w:val="28"/>
          <w:szCs w:val="28"/>
        </w:rPr>
        <w:t>Необходимо проведение мероприятий</w:t>
      </w:r>
      <w:r w:rsidRPr="00210926">
        <w:rPr>
          <w:sz w:val="28"/>
          <w:szCs w:val="28"/>
        </w:rPr>
        <w:t xml:space="preserve"> по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т.ч.:</w:t>
      </w:r>
    </w:p>
    <w:p w:rsidR="001765B0" w:rsidRPr="00210926" w:rsidRDefault="001765B0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Березовского района;</w:t>
      </w:r>
    </w:p>
    <w:p w:rsidR="001765B0" w:rsidRPr="00210926" w:rsidRDefault="001765B0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1765B0" w:rsidRPr="00210926" w:rsidRDefault="001765B0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ab/>
        <w:t>- организация физкультурно-массовой работы и проведение соревнований  среди лиц с ограниченными  возможностями, в т.ч. их участие в окружных спартакиадах позволит укрепить здоровье и увеличить активность участия насе</w:t>
      </w:r>
      <w:r w:rsidR="00A03C38" w:rsidRPr="00210926">
        <w:rPr>
          <w:sz w:val="28"/>
          <w:szCs w:val="28"/>
        </w:rPr>
        <w:t>ления в спортивной жизни района;</w:t>
      </w:r>
    </w:p>
    <w:p w:rsidR="00A03C38" w:rsidRPr="00210926" w:rsidRDefault="00A03C38" w:rsidP="00210926">
      <w:pPr>
        <w:tabs>
          <w:tab w:val="left" w:pos="709"/>
        </w:tabs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       - развитие платных услуг.</w:t>
      </w:r>
    </w:p>
    <w:p w:rsidR="001765B0" w:rsidRPr="00210926" w:rsidRDefault="001765B0" w:rsidP="00210926">
      <w:pPr>
        <w:jc w:val="both"/>
        <w:rPr>
          <w:sz w:val="28"/>
          <w:szCs w:val="28"/>
        </w:rPr>
      </w:pPr>
    </w:p>
    <w:p w:rsidR="001765B0" w:rsidRPr="00210926" w:rsidRDefault="007A34E9" w:rsidP="00FF5B7C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210926">
        <w:rPr>
          <w:b/>
          <w:bCs/>
          <w:iCs/>
          <w:sz w:val="28"/>
          <w:szCs w:val="28"/>
        </w:rPr>
        <w:t>9</w:t>
      </w:r>
      <w:r w:rsidR="001765B0" w:rsidRPr="00210926">
        <w:rPr>
          <w:b/>
          <w:bCs/>
          <w:iCs/>
          <w:sz w:val="28"/>
          <w:szCs w:val="28"/>
        </w:rPr>
        <w:t>.4. Культура</w:t>
      </w:r>
    </w:p>
    <w:p w:rsidR="00A9714A" w:rsidRPr="00210926" w:rsidRDefault="00A9714A" w:rsidP="00210926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210926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</w:t>
      </w:r>
      <w:r w:rsidR="00A03C38" w:rsidRPr="00210926">
        <w:rPr>
          <w:sz w:val="28"/>
          <w:szCs w:val="28"/>
          <w:lang w:eastAsia="ru-RU"/>
        </w:rPr>
        <w:t xml:space="preserve">ам и информационным ресурсам </w:t>
      </w:r>
      <w:r w:rsidRPr="00210926">
        <w:rPr>
          <w:sz w:val="28"/>
          <w:szCs w:val="28"/>
          <w:lang w:eastAsia="ru-RU"/>
        </w:rPr>
        <w:t xml:space="preserve"> всех слоев населения.</w:t>
      </w:r>
    </w:p>
    <w:p w:rsidR="00A9714A" w:rsidRPr="00210926" w:rsidRDefault="00A9714A" w:rsidP="0021092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В 2015 году на территории городского поселения Березово насчитывается 6 учреждений культурно – досугового типа на 600 мест, 3 библиотеки с книжным фондом 56 381 экземпляр</w:t>
      </w:r>
      <w:r w:rsidRPr="00210926">
        <w:rPr>
          <w:spacing w:val="5"/>
          <w:sz w:val="28"/>
          <w:szCs w:val="28"/>
        </w:rPr>
        <w:t xml:space="preserve">, </w:t>
      </w:r>
      <w:r w:rsidRPr="00210926">
        <w:rPr>
          <w:spacing w:val="1"/>
          <w:sz w:val="28"/>
          <w:szCs w:val="28"/>
        </w:rPr>
        <w:t>муниципальное учреждение «Районная дирекция киновидеопоказа»</w:t>
      </w:r>
      <w:r w:rsidRPr="00210926">
        <w:rPr>
          <w:sz w:val="28"/>
          <w:szCs w:val="28"/>
        </w:rPr>
        <w:t>, отдел прикладного творчества и национальных культур, Детская школа искусств, с контингентом учащихся 375 человек.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lastRenderedPageBreak/>
        <w:t>В рамках муниципальной программы «Развитие культуры и туризма в Березовском районе на 201</w:t>
      </w:r>
      <w:r w:rsidR="00F61220" w:rsidRPr="00210926">
        <w:rPr>
          <w:sz w:val="28"/>
          <w:szCs w:val="28"/>
        </w:rPr>
        <w:t>6-2018</w:t>
      </w:r>
      <w:r w:rsidRPr="00210926">
        <w:rPr>
          <w:sz w:val="28"/>
          <w:szCs w:val="28"/>
        </w:rPr>
        <w:t xml:space="preserve"> годы» осуществляется следующие мероприятия: </w:t>
      </w:r>
    </w:p>
    <w:p w:rsidR="00A9714A" w:rsidRPr="00210926" w:rsidRDefault="00A03C38" w:rsidP="00210926">
      <w:pPr>
        <w:ind w:firstLine="708"/>
        <w:jc w:val="both"/>
        <w:rPr>
          <w:bCs/>
          <w:iCs/>
          <w:sz w:val="28"/>
          <w:szCs w:val="28"/>
        </w:rPr>
      </w:pPr>
      <w:r w:rsidRPr="00210926">
        <w:rPr>
          <w:bCs/>
          <w:iCs/>
          <w:sz w:val="28"/>
          <w:szCs w:val="28"/>
        </w:rPr>
        <w:t>-  ремонтно-реставрационные</w:t>
      </w:r>
      <w:r w:rsidR="00A9714A" w:rsidRPr="00210926">
        <w:rPr>
          <w:bCs/>
          <w:iCs/>
          <w:sz w:val="28"/>
          <w:szCs w:val="28"/>
        </w:rPr>
        <w:t xml:space="preserve"> работ</w:t>
      </w:r>
      <w:r w:rsidRPr="00210926">
        <w:rPr>
          <w:bCs/>
          <w:iCs/>
          <w:sz w:val="28"/>
          <w:szCs w:val="28"/>
        </w:rPr>
        <w:t>ы</w:t>
      </w:r>
      <w:r w:rsidR="00A9714A" w:rsidRPr="00210926">
        <w:rPr>
          <w:bCs/>
          <w:iCs/>
          <w:sz w:val="28"/>
          <w:szCs w:val="28"/>
        </w:rPr>
        <w:t xml:space="preserve"> на памятнике архитектуры «Дом купца И.К. Добровольского, 1876 года постройки». </w:t>
      </w:r>
      <w:r w:rsidR="00A9714A" w:rsidRPr="00210926">
        <w:rPr>
          <w:sz w:val="28"/>
          <w:szCs w:val="28"/>
        </w:rPr>
        <w:t>На объекте завершаются реставрационные работы. Выполняется благоустройство территории. Ввод объекта в эк</w:t>
      </w:r>
      <w:r w:rsidRPr="00210926">
        <w:rPr>
          <w:sz w:val="28"/>
          <w:szCs w:val="28"/>
        </w:rPr>
        <w:t>сплуатацию планируется в конце</w:t>
      </w:r>
      <w:r w:rsidR="00A9714A" w:rsidRPr="00210926">
        <w:rPr>
          <w:sz w:val="28"/>
          <w:szCs w:val="28"/>
        </w:rPr>
        <w:t xml:space="preserve"> 2016 года;</w:t>
      </w:r>
    </w:p>
    <w:p w:rsidR="00A9714A" w:rsidRPr="00210926" w:rsidRDefault="00A9714A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завершается строительство объекта «Центр культурно-нравственного и патриотического воспитания детей и молодежи в пгт. Березово». Ввод в эксплуатацию – 2016 год.</w:t>
      </w:r>
    </w:p>
    <w:p w:rsidR="00985217" w:rsidRPr="00210926" w:rsidRDefault="00985217" w:rsidP="00210926">
      <w:pPr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 xml:space="preserve">В 2018 году запланированы ремонтно-реставрационные работы на объекте «Мост деревянный на ряжах через </w:t>
      </w:r>
      <w:r w:rsidR="00F61220" w:rsidRPr="00210926">
        <w:rPr>
          <w:sz w:val="28"/>
          <w:szCs w:val="28"/>
        </w:rPr>
        <w:t>о</w:t>
      </w:r>
      <w:r w:rsidRPr="00210926">
        <w:rPr>
          <w:sz w:val="28"/>
          <w:szCs w:val="28"/>
        </w:rPr>
        <w:t>враг Култычный».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Целью государственной политики в сфере культуры, искусства и массовых коммуникаций на 2017 – 2019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Основными направлениями деятельности для достижения поставл</w:t>
      </w:r>
      <w:r w:rsidR="00A03C38" w:rsidRPr="00210926">
        <w:rPr>
          <w:sz w:val="28"/>
          <w:szCs w:val="28"/>
        </w:rPr>
        <w:t>енной цели определены</w:t>
      </w:r>
      <w:r w:rsidRPr="00210926">
        <w:rPr>
          <w:sz w:val="28"/>
          <w:szCs w:val="28"/>
        </w:rPr>
        <w:t>: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A9714A" w:rsidRPr="00210926" w:rsidRDefault="00A9714A" w:rsidP="00210926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</w:t>
      </w:r>
      <w:r w:rsidRPr="00210926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развитие непрерывного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0926">
        <w:rPr>
          <w:sz w:val="28"/>
          <w:szCs w:val="28"/>
        </w:rPr>
        <w:t>- развитие традиционной народной культуры.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9714A" w:rsidRPr="00210926" w:rsidRDefault="00A9714A" w:rsidP="00210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14A" w:rsidRPr="00210926" w:rsidSect="00210926">
      <w:pgSz w:w="11909" w:h="16834" w:code="9"/>
      <w:pgMar w:top="1134" w:right="852" w:bottom="993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39" w:rsidRDefault="00EB3A39" w:rsidP="00307212">
      <w:r>
        <w:separator/>
      </w:r>
    </w:p>
  </w:endnote>
  <w:endnote w:type="continuationSeparator" w:id="0">
    <w:p w:rsidR="00EB3A39" w:rsidRDefault="00EB3A39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39" w:rsidRDefault="00EB3A39" w:rsidP="00307212">
      <w:r>
        <w:separator/>
      </w:r>
    </w:p>
  </w:footnote>
  <w:footnote w:type="continuationSeparator" w:id="0">
    <w:p w:rsidR="00EB3A39" w:rsidRDefault="00EB3A39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7C" w:rsidRDefault="00FF5B7C">
    <w:pPr>
      <w:pStyle w:val="af5"/>
      <w:jc w:val="center"/>
    </w:pPr>
  </w:p>
  <w:p w:rsidR="00FF5B7C" w:rsidRDefault="00FF5B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295"/>
      <w:docPartObj>
        <w:docPartGallery w:val="Page Numbers (Top of Page)"/>
        <w:docPartUnique/>
      </w:docPartObj>
    </w:sdtPr>
    <w:sdtEndPr/>
    <w:sdtContent>
      <w:p w:rsidR="00FF5B7C" w:rsidRDefault="00FF5B7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5B7C" w:rsidRDefault="00FF5B7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FF5B7C" w:rsidRDefault="00FF5B7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8F">
          <w:rPr>
            <w:noProof/>
          </w:rPr>
          <w:t>2</w:t>
        </w:r>
        <w:r>
          <w:fldChar w:fldCharType="end"/>
        </w:r>
      </w:p>
    </w:sdtContent>
  </w:sdt>
  <w:p w:rsidR="00FF5B7C" w:rsidRDefault="00FF5B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16"/>
  </w:num>
  <w:num w:numId="10">
    <w:abstractNumId w:val="16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0"/>
  </w:num>
  <w:num w:numId="25">
    <w:abstractNumId w:val="29"/>
  </w:num>
  <w:num w:numId="26">
    <w:abstractNumId w:val="22"/>
  </w:num>
  <w:num w:numId="27">
    <w:abstractNumId w:val="13"/>
  </w:num>
  <w:num w:numId="28">
    <w:abstractNumId w:val="15"/>
  </w:num>
  <w:num w:numId="29">
    <w:abstractNumId w:val="19"/>
  </w:num>
  <w:num w:numId="30">
    <w:abstractNumId w:val="14"/>
  </w:num>
  <w:num w:numId="31">
    <w:abstractNumId w:val="21"/>
  </w:num>
  <w:num w:numId="32">
    <w:abstractNumId w:val="20"/>
  </w:num>
  <w:num w:numId="3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  <w:num w:numId="36">
    <w:abstractNumId w:val="27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74ED"/>
    <w:rsid w:val="00015F3E"/>
    <w:rsid w:val="00016BA2"/>
    <w:rsid w:val="0002422C"/>
    <w:rsid w:val="0002650A"/>
    <w:rsid w:val="00031DF7"/>
    <w:rsid w:val="00035201"/>
    <w:rsid w:val="0003758D"/>
    <w:rsid w:val="00040658"/>
    <w:rsid w:val="00043F93"/>
    <w:rsid w:val="00047DAC"/>
    <w:rsid w:val="00047E66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229B"/>
    <w:rsid w:val="000C68D1"/>
    <w:rsid w:val="000D20A4"/>
    <w:rsid w:val="000D7D67"/>
    <w:rsid w:val="000E0AA9"/>
    <w:rsid w:val="000E131F"/>
    <w:rsid w:val="000F1361"/>
    <w:rsid w:val="000F29F6"/>
    <w:rsid w:val="000F3941"/>
    <w:rsid w:val="000F40EA"/>
    <w:rsid w:val="000F6B63"/>
    <w:rsid w:val="00103963"/>
    <w:rsid w:val="00104C1D"/>
    <w:rsid w:val="00110A46"/>
    <w:rsid w:val="00111F70"/>
    <w:rsid w:val="00116B31"/>
    <w:rsid w:val="00122F38"/>
    <w:rsid w:val="0012327F"/>
    <w:rsid w:val="001240A0"/>
    <w:rsid w:val="00126026"/>
    <w:rsid w:val="0013263E"/>
    <w:rsid w:val="00147F80"/>
    <w:rsid w:val="00152F4E"/>
    <w:rsid w:val="00154373"/>
    <w:rsid w:val="001618D7"/>
    <w:rsid w:val="00167332"/>
    <w:rsid w:val="0017015D"/>
    <w:rsid w:val="001765B0"/>
    <w:rsid w:val="00181899"/>
    <w:rsid w:val="00182D44"/>
    <w:rsid w:val="00185B3D"/>
    <w:rsid w:val="00187A2E"/>
    <w:rsid w:val="00197014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4EA9"/>
    <w:rsid w:val="001C02AA"/>
    <w:rsid w:val="001C3279"/>
    <w:rsid w:val="001C3D50"/>
    <w:rsid w:val="001C5B5D"/>
    <w:rsid w:val="001C71CE"/>
    <w:rsid w:val="001C7860"/>
    <w:rsid w:val="001D09A6"/>
    <w:rsid w:val="001D6F41"/>
    <w:rsid w:val="001D7866"/>
    <w:rsid w:val="001E0FFF"/>
    <w:rsid w:val="001E537F"/>
    <w:rsid w:val="001F0698"/>
    <w:rsid w:val="001F149F"/>
    <w:rsid w:val="001F2B69"/>
    <w:rsid w:val="001F3DCA"/>
    <w:rsid w:val="001F6F6D"/>
    <w:rsid w:val="00210926"/>
    <w:rsid w:val="00211F80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7DD6"/>
    <w:rsid w:val="00241EC1"/>
    <w:rsid w:val="002438AC"/>
    <w:rsid w:val="00247700"/>
    <w:rsid w:val="00260BA7"/>
    <w:rsid w:val="00263EC2"/>
    <w:rsid w:val="00270231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4810"/>
    <w:rsid w:val="002A74E3"/>
    <w:rsid w:val="002B299A"/>
    <w:rsid w:val="002B3AA3"/>
    <w:rsid w:val="002B71A4"/>
    <w:rsid w:val="002B7876"/>
    <w:rsid w:val="002C08E5"/>
    <w:rsid w:val="002C0A58"/>
    <w:rsid w:val="002C3BD2"/>
    <w:rsid w:val="002C4ED0"/>
    <w:rsid w:val="002C4F37"/>
    <w:rsid w:val="002D4769"/>
    <w:rsid w:val="002D4CBA"/>
    <w:rsid w:val="002E03F7"/>
    <w:rsid w:val="002E338B"/>
    <w:rsid w:val="002E360C"/>
    <w:rsid w:val="002E3CD1"/>
    <w:rsid w:val="002E59DB"/>
    <w:rsid w:val="002E5C5B"/>
    <w:rsid w:val="003016E8"/>
    <w:rsid w:val="00301D37"/>
    <w:rsid w:val="00303DB5"/>
    <w:rsid w:val="00305924"/>
    <w:rsid w:val="00307212"/>
    <w:rsid w:val="00310A96"/>
    <w:rsid w:val="00311654"/>
    <w:rsid w:val="003117B2"/>
    <w:rsid w:val="003124EA"/>
    <w:rsid w:val="003134AA"/>
    <w:rsid w:val="00317A00"/>
    <w:rsid w:val="00332178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70999"/>
    <w:rsid w:val="00375751"/>
    <w:rsid w:val="0037617B"/>
    <w:rsid w:val="00376B18"/>
    <w:rsid w:val="003778AB"/>
    <w:rsid w:val="00381BFB"/>
    <w:rsid w:val="00382C7E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4C3"/>
    <w:rsid w:val="003A5441"/>
    <w:rsid w:val="003B0E56"/>
    <w:rsid w:val="003B2776"/>
    <w:rsid w:val="003B2883"/>
    <w:rsid w:val="003B34FD"/>
    <w:rsid w:val="003B58B4"/>
    <w:rsid w:val="003C2209"/>
    <w:rsid w:val="003C7E28"/>
    <w:rsid w:val="003E0722"/>
    <w:rsid w:val="003E1349"/>
    <w:rsid w:val="003E1578"/>
    <w:rsid w:val="003E2F7D"/>
    <w:rsid w:val="003F0B59"/>
    <w:rsid w:val="003F2351"/>
    <w:rsid w:val="003F38A2"/>
    <w:rsid w:val="003F5520"/>
    <w:rsid w:val="00410468"/>
    <w:rsid w:val="004126C1"/>
    <w:rsid w:val="00422D60"/>
    <w:rsid w:val="00431800"/>
    <w:rsid w:val="00431853"/>
    <w:rsid w:val="004325F1"/>
    <w:rsid w:val="004558E3"/>
    <w:rsid w:val="0045692D"/>
    <w:rsid w:val="004667BF"/>
    <w:rsid w:val="004737AB"/>
    <w:rsid w:val="00474244"/>
    <w:rsid w:val="00476894"/>
    <w:rsid w:val="004774B1"/>
    <w:rsid w:val="00477FE9"/>
    <w:rsid w:val="00484F7E"/>
    <w:rsid w:val="0048698B"/>
    <w:rsid w:val="00491C32"/>
    <w:rsid w:val="004924F2"/>
    <w:rsid w:val="00493003"/>
    <w:rsid w:val="004938CA"/>
    <w:rsid w:val="0049473F"/>
    <w:rsid w:val="004A2F3A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4204"/>
    <w:rsid w:val="004F7E49"/>
    <w:rsid w:val="00502CE4"/>
    <w:rsid w:val="00511A38"/>
    <w:rsid w:val="00511A76"/>
    <w:rsid w:val="00516A1F"/>
    <w:rsid w:val="0051749F"/>
    <w:rsid w:val="005213E2"/>
    <w:rsid w:val="005223CE"/>
    <w:rsid w:val="0052779E"/>
    <w:rsid w:val="00530841"/>
    <w:rsid w:val="00531956"/>
    <w:rsid w:val="00532647"/>
    <w:rsid w:val="005519CD"/>
    <w:rsid w:val="0055440F"/>
    <w:rsid w:val="00554E53"/>
    <w:rsid w:val="00556284"/>
    <w:rsid w:val="005573E4"/>
    <w:rsid w:val="00560A25"/>
    <w:rsid w:val="005627BD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6607"/>
    <w:rsid w:val="005928E7"/>
    <w:rsid w:val="00594200"/>
    <w:rsid w:val="00594939"/>
    <w:rsid w:val="00594E3E"/>
    <w:rsid w:val="00595D7F"/>
    <w:rsid w:val="005A2BDF"/>
    <w:rsid w:val="005A5461"/>
    <w:rsid w:val="005B37AC"/>
    <w:rsid w:val="005B6A97"/>
    <w:rsid w:val="005C2D7C"/>
    <w:rsid w:val="005C49ED"/>
    <w:rsid w:val="005C6EF4"/>
    <w:rsid w:val="005C72F4"/>
    <w:rsid w:val="005D194C"/>
    <w:rsid w:val="005D4B8C"/>
    <w:rsid w:val="005D4E61"/>
    <w:rsid w:val="005D6746"/>
    <w:rsid w:val="005E028F"/>
    <w:rsid w:val="005E27DB"/>
    <w:rsid w:val="005F242C"/>
    <w:rsid w:val="005F54EA"/>
    <w:rsid w:val="005F75FB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4245E"/>
    <w:rsid w:val="00644863"/>
    <w:rsid w:val="00644B64"/>
    <w:rsid w:val="006462B1"/>
    <w:rsid w:val="006505D4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522B"/>
    <w:rsid w:val="0069635B"/>
    <w:rsid w:val="006968C0"/>
    <w:rsid w:val="006A0707"/>
    <w:rsid w:val="006A2489"/>
    <w:rsid w:val="006A570E"/>
    <w:rsid w:val="006A7BBB"/>
    <w:rsid w:val="006B06EB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630F"/>
    <w:rsid w:val="007274CB"/>
    <w:rsid w:val="00730087"/>
    <w:rsid w:val="0074065E"/>
    <w:rsid w:val="007418D3"/>
    <w:rsid w:val="00744FB1"/>
    <w:rsid w:val="007465CC"/>
    <w:rsid w:val="00755BD5"/>
    <w:rsid w:val="00755DE3"/>
    <w:rsid w:val="0075707E"/>
    <w:rsid w:val="007621EF"/>
    <w:rsid w:val="007626DC"/>
    <w:rsid w:val="0076487E"/>
    <w:rsid w:val="007657EE"/>
    <w:rsid w:val="007720F4"/>
    <w:rsid w:val="00774DD8"/>
    <w:rsid w:val="00777DC2"/>
    <w:rsid w:val="00781253"/>
    <w:rsid w:val="00790B5E"/>
    <w:rsid w:val="00791E52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D12DC"/>
    <w:rsid w:val="007D19D5"/>
    <w:rsid w:val="007D7606"/>
    <w:rsid w:val="007E0E7B"/>
    <w:rsid w:val="007E2C02"/>
    <w:rsid w:val="007E7DAD"/>
    <w:rsid w:val="007F172B"/>
    <w:rsid w:val="007F335E"/>
    <w:rsid w:val="007F4C3A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5F6D"/>
    <w:rsid w:val="008361C6"/>
    <w:rsid w:val="00836546"/>
    <w:rsid w:val="008453F8"/>
    <w:rsid w:val="0084561E"/>
    <w:rsid w:val="00845E4D"/>
    <w:rsid w:val="008463C3"/>
    <w:rsid w:val="00846B0C"/>
    <w:rsid w:val="00847AD7"/>
    <w:rsid w:val="008619E0"/>
    <w:rsid w:val="0086529A"/>
    <w:rsid w:val="00873324"/>
    <w:rsid w:val="00874CEE"/>
    <w:rsid w:val="00880156"/>
    <w:rsid w:val="00880413"/>
    <w:rsid w:val="00887216"/>
    <w:rsid w:val="008920E9"/>
    <w:rsid w:val="0089269E"/>
    <w:rsid w:val="00893554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4F78"/>
    <w:rsid w:val="008D5D94"/>
    <w:rsid w:val="008E0CB1"/>
    <w:rsid w:val="008E1ECB"/>
    <w:rsid w:val="008E3D89"/>
    <w:rsid w:val="008E7A12"/>
    <w:rsid w:val="008F4917"/>
    <w:rsid w:val="008F61D2"/>
    <w:rsid w:val="009022A6"/>
    <w:rsid w:val="00902580"/>
    <w:rsid w:val="0090499D"/>
    <w:rsid w:val="00907A60"/>
    <w:rsid w:val="00914C18"/>
    <w:rsid w:val="009151BA"/>
    <w:rsid w:val="00920DAB"/>
    <w:rsid w:val="009224B3"/>
    <w:rsid w:val="00923D3A"/>
    <w:rsid w:val="00930C0C"/>
    <w:rsid w:val="00933756"/>
    <w:rsid w:val="00944763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3CBD"/>
    <w:rsid w:val="009743D9"/>
    <w:rsid w:val="00977DA1"/>
    <w:rsid w:val="0098274E"/>
    <w:rsid w:val="00983E7C"/>
    <w:rsid w:val="00985217"/>
    <w:rsid w:val="0098546A"/>
    <w:rsid w:val="00991285"/>
    <w:rsid w:val="009915EB"/>
    <w:rsid w:val="009A2FAF"/>
    <w:rsid w:val="009B2A6E"/>
    <w:rsid w:val="009C18FC"/>
    <w:rsid w:val="009C1BFF"/>
    <w:rsid w:val="009C3C6A"/>
    <w:rsid w:val="009C64FB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F2111"/>
    <w:rsid w:val="009F6995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7C64"/>
    <w:rsid w:val="00A432BF"/>
    <w:rsid w:val="00A4473C"/>
    <w:rsid w:val="00A448BA"/>
    <w:rsid w:val="00A46E70"/>
    <w:rsid w:val="00A50F75"/>
    <w:rsid w:val="00A51A88"/>
    <w:rsid w:val="00A56202"/>
    <w:rsid w:val="00A61ACC"/>
    <w:rsid w:val="00A63D93"/>
    <w:rsid w:val="00A660A6"/>
    <w:rsid w:val="00A7176E"/>
    <w:rsid w:val="00A81A76"/>
    <w:rsid w:val="00A876BB"/>
    <w:rsid w:val="00A901F2"/>
    <w:rsid w:val="00A90EAF"/>
    <w:rsid w:val="00A9214F"/>
    <w:rsid w:val="00A9714A"/>
    <w:rsid w:val="00AA1D16"/>
    <w:rsid w:val="00AA27E4"/>
    <w:rsid w:val="00AA4DDD"/>
    <w:rsid w:val="00AA5C4D"/>
    <w:rsid w:val="00AB0AC6"/>
    <w:rsid w:val="00AB1962"/>
    <w:rsid w:val="00AB1C27"/>
    <w:rsid w:val="00AC0C31"/>
    <w:rsid w:val="00AC3272"/>
    <w:rsid w:val="00AC4095"/>
    <w:rsid w:val="00AC4488"/>
    <w:rsid w:val="00AC7177"/>
    <w:rsid w:val="00AD0A7A"/>
    <w:rsid w:val="00AD39F5"/>
    <w:rsid w:val="00AD4748"/>
    <w:rsid w:val="00AD628D"/>
    <w:rsid w:val="00AE0733"/>
    <w:rsid w:val="00AE42A2"/>
    <w:rsid w:val="00AF2C6A"/>
    <w:rsid w:val="00AF4C38"/>
    <w:rsid w:val="00B000FE"/>
    <w:rsid w:val="00B0351E"/>
    <w:rsid w:val="00B058F1"/>
    <w:rsid w:val="00B064B1"/>
    <w:rsid w:val="00B10D2C"/>
    <w:rsid w:val="00B13262"/>
    <w:rsid w:val="00B14F32"/>
    <w:rsid w:val="00B15E8D"/>
    <w:rsid w:val="00B169D2"/>
    <w:rsid w:val="00B23C08"/>
    <w:rsid w:val="00B269E1"/>
    <w:rsid w:val="00B27738"/>
    <w:rsid w:val="00B2799E"/>
    <w:rsid w:val="00B300A0"/>
    <w:rsid w:val="00B323C3"/>
    <w:rsid w:val="00B37D23"/>
    <w:rsid w:val="00B442B7"/>
    <w:rsid w:val="00B47D00"/>
    <w:rsid w:val="00B50912"/>
    <w:rsid w:val="00B51599"/>
    <w:rsid w:val="00B66852"/>
    <w:rsid w:val="00B76DE9"/>
    <w:rsid w:val="00B7763F"/>
    <w:rsid w:val="00B82C3D"/>
    <w:rsid w:val="00B83750"/>
    <w:rsid w:val="00B862DA"/>
    <w:rsid w:val="00B91A1E"/>
    <w:rsid w:val="00B93059"/>
    <w:rsid w:val="00BA007D"/>
    <w:rsid w:val="00BA1D05"/>
    <w:rsid w:val="00BA257E"/>
    <w:rsid w:val="00BB0B79"/>
    <w:rsid w:val="00BB2DBF"/>
    <w:rsid w:val="00BB377C"/>
    <w:rsid w:val="00BB5246"/>
    <w:rsid w:val="00BB58CF"/>
    <w:rsid w:val="00BB5E97"/>
    <w:rsid w:val="00BC7DD5"/>
    <w:rsid w:val="00BD188D"/>
    <w:rsid w:val="00BD26AB"/>
    <w:rsid w:val="00BE1011"/>
    <w:rsid w:val="00BE340C"/>
    <w:rsid w:val="00BE3EBF"/>
    <w:rsid w:val="00BE5B06"/>
    <w:rsid w:val="00BE692D"/>
    <w:rsid w:val="00BF1898"/>
    <w:rsid w:val="00BF36D4"/>
    <w:rsid w:val="00BF6415"/>
    <w:rsid w:val="00C01196"/>
    <w:rsid w:val="00C01840"/>
    <w:rsid w:val="00C02653"/>
    <w:rsid w:val="00C03148"/>
    <w:rsid w:val="00C0560F"/>
    <w:rsid w:val="00C0749E"/>
    <w:rsid w:val="00C07C5F"/>
    <w:rsid w:val="00C10187"/>
    <w:rsid w:val="00C101FE"/>
    <w:rsid w:val="00C11964"/>
    <w:rsid w:val="00C11B88"/>
    <w:rsid w:val="00C1509E"/>
    <w:rsid w:val="00C15449"/>
    <w:rsid w:val="00C15A9A"/>
    <w:rsid w:val="00C22066"/>
    <w:rsid w:val="00C2599B"/>
    <w:rsid w:val="00C26F9C"/>
    <w:rsid w:val="00C3040C"/>
    <w:rsid w:val="00C31D87"/>
    <w:rsid w:val="00C3294F"/>
    <w:rsid w:val="00C34713"/>
    <w:rsid w:val="00C37C79"/>
    <w:rsid w:val="00C4181E"/>
    <w:rsid w:val="00C422D4"/>
    <w:rsid w:val="00C429A8"/>
    <w:rsid w:val="00C463A0"/>
    <w:rsid w:val="00C614E7"/>
    <w:rsid w:val="00C63F03"/>
    <w:rsid w:val="00C75841"/>
    <w:rsid w:val="00C767E8"/>
    <w:rsid w:val="00C82917"/>
    <w:rsid w:val="00C84174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DCC"/>
    <w:rsid w:val="00CC1C1B"/>
    <w:rsid w:val="00CC4E00"/>
    <w:rsid w:val="00CC59D3"/>
    <w:rsid w:val="00CC7EB0"/>
    <w:rsid w:val="00CD320E"/>
    <w:rsid w:val="00CD3B19"/>
    <w:rsid w:val="00CE55F9"/>
    <w:rsid w:val="00CE63D6"/>
    <w:rsid w:val="00CE68F2"/>
    <w:rsid w:val="00CE70E6"/>
    <w:rsid w:val="00CF2FC8"/>
    <w:rsid w:val="00CF6919"/>
    <w:rsid w:val="00CF721F"/>
    <w:rsid w:val="00D04581"/>
    <w:rsid w:val="00D10875"/>
    <w:rsid w:val="00D11BC7"/>
    <w:rsid w:val="00D1262C"/>
    <w:rsid w:val="00D13279"/>
    <w:rsid w:val="00D158FF"/>
    <w:rsid w:val="00D16776"/>
    <w:rsid w:val="00D23120"/>
    <w:rsid w:val="00D25F12"/>
    <w:rsid w:val="00D2716B"/>
    <w:rsid w:val="00D374BA"/>
    <w:rsid w:val="00D429E3"/>
    <w:rsid w:val="00D43B27"/>
    <w:rsid w:val="00D44AFA"/>
    <w:rsid w:val="00D53920"/>
    <w:rsid w:val="00D553AC"/>
    <w:rsid w:val="00D60C98"/>
    <w:rsid w:val="00D6158C"/>
    <w:rsid w:val="00D65886"/>
    <w:rsid w:val="00D67144"/>
    <w:rsid w:val="00D67F2F"/>
    <w:rsid w:val="00D7182F"/>
    <w:rsid w:val="00D7511B"/>
    <w:rsid w:val="00D77621"/>
    <w:rsid w:val="00D863BB"/>
    <w:rsid w:val="00D9039D"/>
    <w:rsid w:val="00D91949"/>
    <w:rsid w:val="00D92A63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5026"/>
    <w:rsid w:val="00DE56FD"/>
    <w:rsid w:val="00DE6D89"/>
    <w:rsid w:val="00DF19AB"/>
    <w:rsid w:val="00DF1CEC"/>
    <w:rsid w:val="00DF537C"/>
    <w:rsid w:val="00DF5C12"/>
    <w:rsid w:val="00DF747B"/>
    <w:rsid w:val="00E0168D"/>
    <w:rsid w:val="00E02B94"/>
    <w:rsid w:val="00E06550"/>
    <w:rsid w:val="00E154BF"/>
    <w:rsid w:val="00E21205"/>
    <w:rsid w:val="00E23D3C"/>
    <w:rsid w:val="00E257BD"/>
    <w:rsid w:val="00E26A58"/>
    <w:rsid w:val="00E31156"/>
    <w:rsid w:val="00E32881"/>
    <w:rsid w:val="00E3490A"/>
    <w:rsid w:val="00E40309"/>
    <w:rsid w:val="00E435B5"/>
    <w:rsid w:val="00E4423A"/>
    <w:rsid w:val="00E4631D"/>
    <w:rsid w:val="00E50D74"/>
    <w:rsid w:val="00E54A77"/>
    <w:rsid w:val="00E56CBA"/>
    <w:rsid w:val="00E60A8A"/>
    <w:rsid w:val="00E60D6C"/>
    <w:rsid w:val="00E62131"/>
    <w:rsid w:val="00E62C8E"/>
    <w:rsid w:val="00E751F1"/>
    <w:rsid w:val="00E75FFF"/>
    <w:rsid w:val="00E85EF9"/>
    <w:rsid w:val="00E86AA0"/>
    <w:rsid w:val="00E9124A"/>
    <w:rsid w:val="00E91B95"/>
    <w:rsid w:val="00EA0A5A"/>
    <w:rsid w:val="00EA4667"/>
    <w:rsid w:val="00EA5018"/>
    <w:rsid w:val="00EB01A0"/>
    <w:rsid w:val="00EB22E7"/>
    <w:rsid w:val="00EB3A39"/>
    <w:rsid w:val="00EB6A27"/>
    <w:rsid w:val="00EC0C89"/>
    <w:rsid w:val="00EC16DB"/>
    <w:rsid w:val="00EC1AC4"/>
    <w:rsid w:val="00EC6BAF"/>
    <w:rsid w:val="00EC7A8F"/>
    <w:rsid w:val="00ED01BF"/>
    <w:rsid w:val="00ED3586"/>
    <w:rsid w:val="00ED7927"/>
    <w:rsid w:val="00EE562C"/>
    <w:rsid w:val="00EE6E8C"/>
    <w:rsid w:val="00EF14F7"/>
    <w:rsid w:val="00EF6D01"/>
    <w:rsid w:val="00EF723E"/>
    <w:rsid w:val="00F0616C"/>
    <w:rsid w:val="00F10D20"/>
    <w:rsid w:val="00F10D30"/>
    <w:rsid w:val="00F143C8"/>
    <w:rsid w:val="00F20B0B"/>
    <w:rsid w:val="00F21138"/>
    <w:rsid w:val="00F30FDC"/>
    <w:rsid w:val="00F376C6"/>
    <w:rsid w:val="00F37BE7"/>
    <w:rsid w:val="00F53A3E"/>
    <w:rsid w:val="00F56FD5"/>
    <w:rsid w:val="00F60026"/>
    <w:rsid w:val="00F61220"/>
    <w:rsid w:val="00F623E8"/>
    <w:rsid w:val="00F6440F"/>
    <w:rsid w:val="00F703D3"/>
    <w:rsid w:val="00F725B9"/>
    <w:rsid w:val="00F73C13"/>
    <w:rsid w:val="00F76675"/>
    <w:rsid w:val="00F80E48"/>
    <w:rsid w:val="00F84573"/>
    <w:rsid w:val="00F86C36"/>
    <w:rsid w:val="00F90380"/>
    <w:rsid w:val="00F9107F"/>
    <w:rsid w:val="00F9171F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64F"/>
    <w:rsid w:val="00FB26CC"/>
    <w:rsid w:val="00FB34F1"/>
    <w:rsid w:val="00FB5282"/>
    <w:rsid w:val="00FB775C"/>
    <w:rsid w:val="00FD1FBE"/>
    <w:rsid w:val="00FD2D24"/>
    <w:rsid w:val="00FE2BDB"/>
    <w:rsid w:val="00FE392E"/>
    <w:rsid w:val="00FE65B0"/>
    <w:rsid w:val="00FE67BC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uiPriority w:val="99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uiPriority w:val="99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99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A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8F0450D35286580193BD52D8C4F647248B7E1EY6W2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D:economicfinansdiag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01FB13C3BFFFC62CA8CF3C37AC0CC249F242A67C64CD9EEC78DF794AB47F4BE4D995BAC0A77E67X8WDF" TargetMode="External"/><Relationship Id="rId20" Type="http://schemas.openxmlformats.org/officeDocument/2006/relationships/hyperlink" Target="consultantplus://offline/ref=AB520CE80DFB5C7360A98F0450D35286580193B15CDE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87A67X8W2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59FBA5FDB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77E67X8WDF" TargetMode="External"/><Relationship Id="rId22" Type="http://schemas.openxmlformats.org/officeDocument/2006/relationships/hyperlink" Target="consultantplus://offline/ref=AB520CE80DFB5C7360A9910946BF05895F0CC8B453D6C9A21B7BD023496BFC3F83CCDAF50BD2A008FB71D9YAW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E0A7-4455-497D-B8E2-C605D3D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1</Pages>
  <Words>15004</Words>
  <Characters>85529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Ольга Дмитриевна Ломакова</cp:lastModifiedBy>
  <cp:revision>147</cp:revision>
  <cp:lastPrinted>2016-11-11T05:46:00Z</cp:lastPrinted>
  <dcterms:created xsi:type="dcterms:W3CDTF">2015-06-30T04:30:00Z</dcterms:created>
  <dcterms:modified xsi:type="dcterms:W3CDTF">2016-11-11T05:55:00Z</dcterms:modified>
</cp:coreProperties>
</file>