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20" w:rsidRDefault="00493420" w:rsidP="00493420">
      <w:pPr>
        <w:widowControl w:val="0"/>
        <w:rPr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2463165</wp:posOffset>
            </wp:positionH>
            <wp:positionV relativeFrom="paragraph">
              <wp:posOffset>375285</wp:posOffset>
            </wp:positionV>
            <wp:extent cx="735965" cy="800100"/>
            <wp:effectExtent l="19050" t="0" r="6985" b="0"/>
            <wp:wrapTopAndBottom/>
            <wp:docPr id="2" name="Рисунок 2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3420" w:rsidRDefault="00493420" w:rsidP="0049342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АДМИНИСТРАЦИЯ БЕРЕЗОВСКОГО РАЙОНА</w:t>
      </w:r>
    </w:p>
    <w:p w:rsidR="00493420" w:rsidRDefault="00493420" w:rsidP="00493420">
      <w:pPr>
        <w:jc w:val="center"/>
        <w:rPr>
          <w:rFonts w:eastAsiaTheme="minorEastAsia"/>
          <w:b/>
          <w:sz w:val="8"/>
          <w:szCs w:val="8"/>
        </w:rPr>
      </w:pPr>
    </w:p>
    <w:p w:rsidR="00493420" w:rsidRDefault="00493420" w:rsidP="00493420">
      <w:pPr>
        <w:jc w:val="center"/>
        <w:rPr>
          <w:rFonts w:eastAsiaTheme="minorEastAsia"/>
          <w:b/>
          <w:sz w:val="20"/>
          <w:szCs w:val="20"/>
        </w:rPr>
      </w:pPr>
      <w:r>
        <w:rPr>
          <w:rFonts w:eastAsiaTheme="minorEastAsia"/>
          <w:b/>
          <w:sz w:val="20"/>
          <w:szCs w:val="20"/>
        </w:rPr>
        <w:t>ХАНТЫ-МАНСИЙСКОГО АВТОНОМНОГО ОКРУГА – ЮГРЫ</w:t>
      </w:r>
    </w:p>
    <w:p w:rsidR="00493420" w:rsidRDefault="00493420" w:rsidP="00493420">
      <w:pPr>
        <w:jc w:val="center"/>
        <w:rPr>
          <w:rFonts w:eastAsiaTheme="minorEastAsia"/>
          <w:b/>
          <w:sz w:val="20"/>
          <w:szCs w:val="20"/>
        </w:rPr>
      </w:pPr>
    </w:p>
    <w:p w:rsidR="00493420" w:rsidRDefault="00493420" w:rsidP="004934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РАСПОРЯЖЕНИЕ </w:t>
      </w:r>
    </w:p>
    <w:p w:rsidR="00493420" w:rsidRDefault="00493420" w:rsidP="00493420">
      <w:pPr>
        <w:pStyle w:val="a3"/>
        <w:tabs>
          <w:tab w:val="left" w:pos="709"/>
          <w:tab w:val="left" w:pos="993"/>
        </w:tabs>
        <w:jc w:val="center"/>
        <w:rPr>
          <w:szCs w:val="28"/>
        </w:rPr>
      </w:pPr>
    </w:p>
    <w:p w:rsidR="00493420" w:rsidRDefault="009F3BDB" w:rsidP="00493420">
      <w:pPr>
        <w:widowControl w:val="0"/>
        <w:autoSpaceDE w:val="0"/>
        <w:autoSpaceDN w:val="0"/>
        <w:adjustRightInd w:val="0"/>
        <w:rPr>
          <w:bCs/>
          <w:sz w:val="28"/>
        </w:rPr>
      </w:pPr>
      <w:r>
        <w:rPr>
          <w:bCs/>
          <w:sz w:val="28"/>
        </w:rPr>
        <w:t>от  24.09.</w:t>
      </w:r>
      <w:r w:rsidR="00493420">
        <w:rPr>
          <w:bCs/>
          <w:sz w:val="28"/>
        </w:rPr>
        <w:t xml:space="preserve">2019                                                                           </w:t>
      </w:r>
      <w:r>
        <w:rPr>
          <w:bCs/>
          <w:sz w:val="28"/>
        </w:rPr>
        <w:t xml:space="preserve">                  </w:t>
      </w:r>
      <w:r w:rsidR="00493420">
        <w:rPr>
          <w:bCs/>
          <w:sz w:val="28"/>
        </w:rPr>
        <w:t xml:space="preserve">    № </w:t>
      </w:r>
      <w:r>
        <w:rPr>
          <w:bCs/>
          <w:sz w:val="28"/>
        </w:rPr>
        <w:t>708-р</w:t>
      </w:r>
    </w:p>
    <w:p w:rsidR="00493420" w:rsidRDefault="00493420" w:rsidP="00493420">
      <w:pPr>
        <w:rPr>
          <w:sz w:val="28"/>
          <w:szCs w:val="28"/>
        </w:rPr>
      </w:pPr>
      <w:r>
        <w:rPr>
          <w:sz w:val="28"/>
          <w:szCs w:val="28"/>
        </w:rPr>
        <w:t xml:space="preserve">пгт. Березово </w:t>
      </w:r>
    </w:p>
    <w:p w:rsidR="00493420" w:rsidRDefault="00493420" w:rsidP="00493420">
      <w:pPr>
        <w:pStyle w:val="a7"/>
        <w:ind w:firstLine="0"/>
        <w:jc w:val="both"/>
        <w:rPr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70"/>
      </w:tblGrid>
      <w:tr w:rsidR="00493420" w:rsidTr="00493420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3420" w:rsidRDefault="00493420">
            <w:pPr>
              <w:pStyle w:val="a6"/>
              <w:tabs>
                <w:tab w:val="left" w:pos="4820"/>
              </w:tabs>
              <w:ind w:right="34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r>
              <w:rPr>
                <w:sz w:val="28"/>
                <w:szCs w:val="28"/>
                <w:lang w:eastAsia="en-US"/>
              </w:rPr>
              <w:t>О внесении изменения в распоряжение администрации Березовского района от 12.02.2019 № 109-р «Об утверждении Плана мероприятий   по развитию территориального общественного самоуправления (ТОС)  на территории городского поселения Березово  до 2025 года»</w:t>
            </w:r>
            <w:bookmarkEnd w:id="0"/>
          </w:p>
        </w:tc>
      </w:tr>
    </w:tbl>
    <w:p w:rsidR="00493420" w:rsidRDefault="00493420" w:rsidP="00493420">
      <w:pPr>
        <w:pStyle w:val="a6"/>
        <w:jc w:val="both"/>
        <w:rPr>
          <w:sz w:val="28"/>
          <w:szCs w:val="28"/>
        </w:rPr>
      </w:pPr>
    </w:p>
    <w:p w:rsidR="00493420" w:rsidRDefault="00493420" w:rsidP="00493420">
      <w:pPr>
        <w:pStyle w:val="a6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исполнения Плана мероприятий   по реализации Концепции развития территориального общественного самоуправления в Ханты -  Мансийском автономном округе - Югре до 2025 года (далее ТОС) утвержденного распоряжением Правительства Ханты-Мансийского автономного округа-Югры от 6 апреля 2018 года № 151-рп:</w:t>
      </w:r>
    </w:p>
    <w:p w:rsidR="00493420" w:rsidRDefault="00493420" w:rsidP="0049342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Таблицу приложения  к распоряжению администрации Березовского района  от 12.02.2019 № 109-р </w:t>
      </w:r>
      <w:r>
        <w:rPr>
          <w:sz w:val="28"/>
          <w:szCs w:val="28"/>
          <w:lang w:eastAsia="en-US"/>
        </w:rPr>
        <w:t>«Об утверждении Плана мероприятий  по развитию территориального общественного самоуправления (ТОС)  на территории городского поселения Березово  до 2025 года» изложить в следующей редакции согласно приложению к настоящему распоряжению.</w:t>
      </w:r>
    </w:p>
    <w:p w:rsidR="00493420" w:rsidRDefault="00493420" w:rsidP="0049342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распоряжение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официальных</w:t>
      </w:r>
      <w:proofErr w:type="gramEnd"/>
      <w:r>
        <w:rPr>
          <w:sz w:val="28"/>
          <w:szCs w:val="28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493420" w:rsidRDefault="00493420" w:rsidP="00493420">
      <w:pPr>
        <w:pStyle w:val="a6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 вступает в силу после его подписания.</w:t>
      </w:r>
    </w:p>
    <w:p w:rsidR="00493420" w:rsidRDefault="00493420" w:rsidP="00493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420" w:rsidRDefault="00493420" w:rsidP="004934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420" w:rsidRDefault="00493420" w:rsidP="00493420">
      <w:pPr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И.о. главы района                                      </w:t>
      </w:r>
      <w:r w:rsidR="000156ED">
        <w:rPr>
          <w:iCs/>
          <w:color w:val="000000"/>
          <w:sz w:val="28"/>
          <w:szCs w:val="28"/>
        </w:rPr>
        <w:t xml:space="preserve">                               </w:t>
      </w:r>
      <w:r>
        <w:rPr>
          <w:iCs/>
          <w:color w:val="000000"/>
          <w:sz w:val="28"/>
          <w:szCs w:val="28"/>
        </w:rPr>
        <w:t xml:space="preserve">              </w:t>
      </w:r>
      <w:r w:rsidR="000156ED">
        <w:rPr>
          <w:iCs/>
          <w:color w:val="000000"/>
          <w:sz w:val="28"/>
          <w:szCs w:val="28"/>
        </w:rPr>
        <w:t xml:space="preserve">С.Ю. </w:t>
      </w:r>
      <w:proofErr w:type="spellStart"/>
      <w:r w:rsidR="000156ED">
        <w:rPr>
          <w:iCs/>
          <w:color w:val="000000"/>
          <w:sz w:val="28"/>
          <w:szCs w:val="28"/>
        </w:rPr>
        <w:t>Билаш</w:t>
      </w:r>
      <w:proofErr w:type="spellEnd"/>
    </w:p>
    <w:p w:rsidR="00D168E3" w:rsidRDefault="00D168E3"/>
    <w:p w:rsidR="00493420" w:rsidRDefault="00493420"/>
    <w:p w:rsidR="00493420" w:rsidRDefault="00493420"/>
    <w:p w:rsidR="00493420" w:rsidRDefault="00493420"/>
    <w:sectPr w:rsidR="00493420" w:rsidSect="00D076A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F5453"/>
    <w:multiLevelType w:val="hybridMultilevel"/>
    <w:tmpl w:val="CCB6E7A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3420"/>
    <w:rsid w:val="000156ED"/>
    <w:rsid w:val="00493420"/>
    <w:rsid w:val="009F3BDB"/>
    <w:rsid w:val="00D076A6"/>
    <w:rsid w:val="00D168E3"/>
    <w:rsid w:val="00E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342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342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Без интервала Знак"/>
    <w:link w:val="a6"/>
    <w:locked/>
    <w:rsid w:val="004934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link w:val="a5"/>
    <w:qFormat/>
    <w:rsid w:val="004934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934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БланкАДМ"/>
    <w:basedOn w:val="a"/>
    <w:rsid w:val="00493420"/>
    <w:pPr>
      <w:widowControl w:val="0"/>
      <w:ind w:firstLine="720"/>
    </w:pPr>
    <w:rPr>
      <w:sz w:val="28"/>
      <w:szCs w:val="20"/>
    </w:rPr>
  </w:style>
  <w:style w:type="table" w:styleId="a8">
    <w:name w:val="Table Grid"/>
    <w:basedOn w:val="a1"/>
    <w:rsid w:val="004934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пользователь</cp:lastModifiedBy>
  <cp:revision>6</cp:revision>
  <cp:lastPrinted>2019-09-25T06:46:00Z</cp:lastPrinted>
  <dcterms:created xsi:type="dcterms:W3CDTF">2019-09-19T05:12:00Z</dcterms:created>
  <dcterms:modified xsi:type="dcterms:W3CDTF">2019-09-25T06:49:00Z</dcterms:modified>
</cp:coreProperties>
</file>